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61" w:rsidRDefault="00194E60" w:rsidP="00194E60">
      <w:pPr>
        <w:jc w:val="center"/>
        <w:rPr>
          <w:rFonts w:ascii="Baskerville Old Face" w:hAnsi="Baskerville Old Face"/>
          <w:sz w:val="36"/>
          <w:szCs w:val="36"/>
        </w:rPr>
      </w:pPr>
      <w:r w:rsidRPr="00194E60">
        <w:rPr>
          <w:rFonts w:ascii="Baskerville Old Face" w:hAnsi="Baskerville Old Face"/>
          <w:sz w:val="36"/>
          <w:szCs w:val="36"/>
        </w:rPr>
        <w:t>Guía de Estudio</w:t>
      </w:r>
      <w:r>
        <w:rPr>
          <w:rFonts w:ascii="Baskerville Old Face" w:hAnsi="Baskerville Old Face"/>
          <w:sz w:val="36"/>
          <w:szCs w:val="36"/>
        </w:rPr>
        <w:t xml:space="preserve"> Unidad III</w:t>
      </w:r>
    </w:p>
    <w:p w:rsidR="00194E60" w:rsidRDefault="00A6729B" w:rsidP="00A6729B">
      <w:pPr>
        <w:jc w:val="both"/>
        <w:rPr>
          <w:rFonts w:ascii="Baskerville Old Face" w:hAnsi="Baskerville Old Face"/>
          <w:sz w:val="28"/>
          <w:szCs w:val="28"/>
        </w:rPr>
      </w:pPr>
      <w:r>
        <w:rPr>
          <w:rFonts w:ascii="Baskerville Old Face" w:hAnsi="Baskerville Old Face"/>
          <w:sz w:val="28"/>
          <w:szCs w:val="28"/>
        </w:rPr>
        <w:t>1</w:t>
      </w:r>
      <w:r w:rsidR="00194E60">
        <w:rPr>
          <w:rFonts w:ascii="Baskerville Old Face" w:hAnsi="Baskerville Old Face"/>
          <w:sz w:val="28"/>
          <w:szCs w:val="28"/>
        </w:rPr>
        <w:t>¿</w:t>
      </w:r>
      <w:r w:rsidR="00194E60" w:rsidRPr="00194E60">
        <w:rPr>
          <w:rFonts w:ascii="Baskerville Old Face" w:hAnsi="Baskerville Old Face"/>
          <w:sz w:val="28"/>
          <w:szCs w:val="28"/>
        </w:rPr>
        <w:t>Explique</w:t>
      </w:r>
      <w:r w:rsidR="00194E60">
        <w:rPr>
          <w:rFonts w:ascii="Baskerville Old Face" w:hAnsi="Baskerville Old Face"/>
          <w:sz w:val="28"/>
          <w:szCs w:val="28"/>
        </w:rPr>
        <w:t xml:space="preserve">  tres razones por las cuales el descubrimiento de América no fue un accidente?</w:t>
      </w:r>
    </w:p>
    <w:p w:rsidR="00194E60" w:rsidRDefault="00194E60" w:rsidP="00A6729B">
      <w:pPr>
        <w:jc w:val="both"/>
        <w:rPr>
          <w:rFonts w:ascii="Baskerville Old Face" w:hAnsi="Baskerville Old Face"/>
          <w:sz w:val="28"/>
          <w:szCs w:val="28"/>
        </w:rPr>
      </w:pPr>
      <w:r w:rsidRPr="00194E60">
        <w:rPr>
          <w:rFonts w:ascii="Baskerville Old Face" w:hAnsi="Baskerville Old Face"/>
          <w:color w:val="FF0000"/>
          <w:sz w:val="28"/>
          <w:szCs w:val="28"/>
        </w:rPr>
        <w:t>R//</w:t>
      </w:r>
      <w:r w:rsidRPr="00194E60">
        <w:rPr>
          <w:rFonts w:ascii="Baskerville Old Face" w:hAnsi="Baskerville Old Face"/>
          <w:sz w:val="28"/>
          <w:szCs w:val="28"/>
        </w:rPr>
        <w:t>Las necesidades económicas comerciales de la sociedad capitalista europea.</w:t>
      </w:r>
      <w:r w:rsidRPr="00194E60">
        <w:rPr>
          <w:rFonts w:ascii="Baskerville Old Face" w:hAnsi="Baskerville Old Face"/>
          <w:sz w:val="28"/>
          <w:szCs w:val="28"/>
        </w:rPr>
        <w:br/>
      </w:r>
      <w:r>
        <w:rPr>
          <w:rFonts w:ascii="Baskerville Old Face" w:hAnsi="Baskerville Old Face"/>
          <w:sz w:val="28"/>
          <w:szCs w:val="28"/>
        </w:rPr>
        <w:t xml:space="preserve">     </w:t>
      </w:r>
      <w:r w:rsidRPr="00194E60">
        <w:rPr>
          <w:rFonts w:ascii="Baskerville Old Face" w:hAnsi="Baskerville Old Face"/>
          <w:sz w:val="28"/>
          <w:szCs w:val="28"/>
        </w:rPr>
        <w:t>La búsqueda de muchos metales preciosos.</w:t>
      </w:r>
    </w:p>
    <w:p w:rsidR="00194E60" w:rsidRPr="00194E60" w:rsidRDefault="00A6729B" w:rsidP="00A6729B">
      <w:pPr>
        <w:jc w:val="both"/>
        <w:rPr>
          <w:rFonts w:ascii="Baskerville Old Face" w:hAnsi="Baskerville Old Face"/>
          <w:sz w:val="28"/>
          <w:szCs w:val="28"/>
        </w:rPr>
      </w:pPr>
      <w:r>
        <w:rPr>
          <w:rFonts w:ascii="Baskerville Old Face" w:hAnsi="Baskerville Old Face"/>
          <w:sz w:val="28"/>
          <w:szCs w:val="28"/>
        </w:rPr>
        <w:t>2</w:t>
      </w:r>
      <w:r w:rsidR="00194E60">
        <w:rPr>
          <w:rFonts w:ascii="Baskerville Old Face" w:hAnsi="Baskerville Old Face"/>
          <w:sz w:val="28"/>
          <w:szCs w:val="28"/>
        </w:rPr>
        <w:t xml:space="preserve">¿Cuál fue la importancia de las cruzadas en el proceso de cambio económico y social de Europa en este periodo? </w:t>
      </w:r>
    </w:p>
    <w:p w:rsidR="00194E60" w:rsidRDefault="00194E60" w:rsidP="00A6729B">
      <w:pPr>
        <w:jc w:val="both"/>
        <w:rPr>
          <w:rFonts w:ascii="Baskerville Old Face" w:hAnsi="Baskerville Old Face"/>
          <w:sz w:val="28"/>
          <w:szCs w:val="28"/>
        </w:rPr>
      </w:pPr>
      <w:r>
        <w:rPr>
          <w:rFonts w:ascii="Baskerville Old Face" w:hAnsi="Baskerville Old Face"/>
          <w:color w:val="FF0000"/>
          <w:sz w:val="28"/>
          <w:szCs w:val="28"/>
        </w:rPr>
        <w:t>R//</w:t>
      </w:r>
      <w:r w:rsidRPr="00194E60">
        <w:rPr>
          <w:rFonts w:ascii="Baskerville Old Face" w:hAnsi="Baskerville Old Face"/>
          <w:sz w:val="28"/>
          <w:szCs w:val="28"/>
        </w:rPr>
        <w:t>Desde el punto de vista religioso los resultados de las cruzadas tuvieron poca vida en cuanto a lo comercial, sin embargo ayudaron a despertar a Europa de su sueño feudal aumentaron la demanda de artículos.</w:t>
      </w:r>
    </w:p>
    <w:p w:rsidR="00A6729B" w:rsidRPr="00A6729B" w:rsidRDefault="00A6729B" w:rsidP="00A6729B">
      <w:pPr>
        <w:jc w:val="center"/>
        <w:rPr>
          <w:rFonts w:ascii="Baskerville Old Face" w:hAnsi="Baskerville Old Face"/>
          <w:b/>
          <w:sz w:val="28"/>
          <w:szCs w:val="28"/>
        </w:rPr>
      </w:pPr>
      <w:r w:rsidRPr="00A6729B">
        <w:rPr>
          <w:rFonts w:ascii="Baskerville Old Face" w:hAnsi="Baskerville Old Face"/>
          <w:b/>
          <w:sz w:val="28"/>
          <w:szCs w:val="28"/>
        </w:rPr>
        <w:t>Las bases legales de los viajes de exploración y descubrimiento.</w:t>
      </w:r>
    </w:p>
    <w:p w:rsidR="00A6729B" w:rsidRDefault="00A6729B" w:rsidP="00A6729B">
      <w:pPr>
        <w:jc w:val="both"/>
        <w:rPr>
          <w:rFonts w:ascii="Baskerville Old Face" w:hAnsi="Baskerville Old Face"/>
          <w:sz w:val="28"/>
          <w:szCs w:val="28"/>
        </w:rPr>
      </w:pPr>
      <w:r>
        <w:rPr>
          <w:rFonts w:ascii="Arial" w:hAnsi="Arial" w:cs="Arial"/>
          <w:color w:val="222222"/>
        </w:rPr>
        <w:br/>
      </w:r>
      <w:r w:rsidRPr="00A6729B">
        <w:rPr>
          <w:rFonts w:ascii="Baskerville Old Face" w:hAnsi="Baskerville Old Face"/>
          <w:sz w:val="28"/>
          <w:szCs w:val="28"/>
        </w:rPr>
        <w:t>1. ¿Por qué se da el mérito de descubrimiento a los españoles?</w:t>
      </w:r>
    </w:p>
    <w:p w:rsidR="00A6729B" w:rsidRDefault="00A6729B" w:rsidP="00A6729B">
      <w:pPr>
        <w:jc w:val="both"/>
        <w:rPr>
          <w:rFonts w:ascii="Baskerville Old Face" w:hAnsi="Baskerville Old Face"/>
          <w:sz w:val="28"/>
          <w:szCs w:val="28"/>
        </w:rPr>
      </w:pPr>
      <w:r w:rsidRPr="00A6729B">
        <w:rPr>
          <w:rFonts w:ascii="Baskerville Old Face" w:hAnsi="Baskerville Old Face"/>
          <w:color w:val="FF0000"/>
          <w:sz w:val="28"/>
          <w:szCs w:val="28"/>
        </w:rPr>
        <w:t>R/</w:t>
      </w:r>
      <w:r w:rsidRPr="00A6729B">
        <w:rPr>
          <w:rFonts w:ascii="Baskerville Old Face" w:hAnsi="Baskerville Old Face"/>
          <w:color w:val="FF0000"/>
          <w:sz w:val="28"/>
          <w:szCs w:val="28"/>
        </w:rPr>
        <w:t>/</w:t>
      </w:r>
      <w:r w:rsidRPr="00A6729B">
        <w:rPr>
          <w:rFonts w:ascii="Baskerville Old Face" w:hAnsi="Baskerville Old Face"/>
          <w:color w:val="FF0000"/>
          <w:sz w:val="28"/>
          <w:szCs w:val="28"/>
        </w:rPr>
        <w:t xml:space="preserve">. </w:t>
      </w:r>
      <w:r w:rsidRPr="00A6729B">
        <w:rPr>
          <w:rFonts w:ascii="Baskerville Old Face" w:hAnsi="Baskerville Old Face"/>
          <w:sz w:val="28"/>
          <w:szCs w:val="28"/>
        </w:rPr>
        <w:t>Por el significado posterior que sus expedientes tuvieron en el desarrollo cultural, económico y político no solo en América sino también en Europa.</w:t>
      </w:r>
    </w:p>
    <w:p w:rsidR="00A6729B" w:rsidRDefault="00A6729B" w:rsidP="00A6729B">
      <w:pPr>
        <w:rPr>
          <w:rFonts w:ascii="Baskerville Old Face" w:hAnsi="Baskerville Old Face"/>
          <w:sz w:val="28"/>
          <w:szCs w:val="28"/>
        </w:rPr>
      </w:pPr>
      <w:r w:rsidRPr="00A6729B">
        <w:rPr>
          <w:rFonts w:ascii="Baskerville Old Face" w:hAnsi="Baskerville Old Face"/>
          <w:sz w:val="28"/>
          <w:szCs w:val="28"/>
        </w:rPr>
        <w:t>2. ¿Qué eran las capitulaciones?</w:t>
      </w:r>
      <w:r w:rsidRPr="00A6729B">
        <w:rPr>
          <w:rFonts w:ascii="Baskerville Old Face" w:hAnsi="Baskerville Old Face"/>
          <w:sz w:val="28"/>
          <w:szCs w:val="28"/>
        </w:rPr>
        <w:br/>
      </w:r>
      <w:r w:rsidRPr="00A6729B">
        <w:rPr>
          <w:rFonts w:ascii="Baskerville Old Face" w:hAnsi="Baskerville Old Face"/>
          <w:color w:val="FF0000"/>
          <w:sz w:val="28"/>
          <w:szCs w:val="28"/>
        </w:rPr>
        <w:t>R/</w:t>
      </w:r>
      <w:r w:rsidRPr="00A6729B">
        <w:rPr>
          <w:rFonts w:ascii="Baskerville Old Face" w:hAnsi="Baskerville Old Face"/>
          <w:color w:val="FF0000"/>
          <w:sz w:val="28"/>
          <w:szCs w:val="28"/>
        </w:rPr>
        <w:t>/</w:t>
      </w:r>
      <w:r w:rsidRPr="00A6729B">
        <w:rPr>
          <w:rFonts w:ascii="Baskerville Old Face" w:hAnsi="Baskerville Old Face"/>
          <w:color w:val="FF0000"/>
          <w:sz w:val="28"/>
          <w:szCs w:val="28"/>
        </w:rPr>
        <w:t xml:space="preserve">. </w:t>
      </w:r>
      <w:r w:rsidRPr="00A6729B">
        <w:rPr>
          <w:rFonts w:ascii="Baskerville Old Face" w:hAnsi="Baskerville Old Face"/>
          <w:sz w:val="28"/>
          <w:szCs w:val="28"/>
        </w:rPr>
        <w:t>Prescriben obligaciones reciprocas de parte del conquistador se asumía el riesgo económico y humano.</w:t>
      </w:r>
      <w:r>
        <w:rPr>
          <w:rFonts w:ascii="Baskerville Old Face" w:hAnsi="Baskerville Old Face"/>
          <w:sz w:val="28"/>
          <w:szCs w:val="28"/>
        </w:rPr>
        <w:t xml:space="preserve"> Ideología de la conquista  y l colonización Española</w:t>
      </w:r>
    </w:p>
    <w:p w:rsidR="00A6729B" w:rsidRPr="00A6729B" w:rsidRDefault="00A6729B" w:rsidP="00A6729B">
      <w:pPr>
        <w:jc w:val="center"/>
        <w:rPr>
          <w:rFonts w:ascii="Baskerville Old Face" w:hAnsi="Baskerville Old Face"/>
          <w:b/>
          <w:sz w:val="28"/>
          <w:szCs w:val="28"/>
        </w:rPr>
      </w:pPr>
      <w:r w:rsidRPr="00A6729B">
        <w:rPr>
          <w:rFonts w:ascii="Baskerville Old Face" w:hAnsi="Baskerville Old Face"/>
          <w:b/>
          <w:sz w:val="28"/>
          <w:szCs w:val="28"/>
        </w:rPr>
        <w:t>Ideología de la conquista y la colonización española</w:t>
      </w:r>
    </w:p>
    <w:p w:rsidR="00AB7ABF" w:rsidRDefault="00A6729B" w:rsidP="00A6729B">
      <w:pPr>
        <w:pStyle w:val="Prrafodelista"/>
        <w:numPr>
          <w:ilvl w:val="0"/>
          <w:numId w:val="1"/>
        </w:numPr>
        <w:rPr>
          <w:rFonts w:ascii="Baskerville Old Face" w:hAnsi="Baskerville Old Face"/>
          <w:sz w:val="28"/>
          <w:szCs w:val="28"/>
        </w:rPr>
      </w:pPr>
      <w:r w:rsidRPr="00A6729B">
        <w:rPr>
          <w:rFonts w:ascii="Baskerville Old Face" w:hAnsi="Baskerville Old Face"/>
          <w:sz w:val="28"/>
          <w:szCs w:val="28"/>
        </w:rPr>
        <w:t>¿Cuáles fueron las principales ideologías justificatorias para la conquista y colonización de América?</w:t>
      </w:r>
    </w:p>
    <w:p w:rsidR="00A6729B" w:rsidRPr="00D77CB0" w:rsidRDefault="00A6729B" w:rsidP="00D77CB0">
      <w:pPr>
        <w:rPr>
          <w:rFonts w:ascii="Baskerville Old Face" w:hAnsi="Baskerville Old Face"/>
          <w:sz w:val="28"/>
          <w:szCs w:val="28"/>
        </w:rPr>
      </w:pPr>
      <w:r w:rsidRPr="00D77CB0">
        <w:rPr>
          <w:rFonts w:ascii="Baskerville Old Face" w:hAnsi="Baskerville Old Face"/>
          <w:color w:val="FF0000"/>
          <w:sz w:val="28"/>
          <w:szCs w:val="28"/>
        </w:rPr>
        <w:t>R//.</w:t>
      </w:r>
      <w:r w:rsidR="00162443" w:rsidRPr="00D77CB0">
        <w:rPr>
          <w:rFonts w:ascii="Baskerville Old Face" w:hAnsi="Baskerville Old Face"/>
          <w:color w:val="FF0000"/>
          <w:sz w:val="28"/>
          <w:szCs w:val="28"/>
        </w:rPr>
        <w:t xml:space="preserve"> </w:t>
      </w:r>
      <w:r w:rsidR="0085714F" w:rsidRPr="00D77CB0">
        <w:rPr>
          <w:rFonts w:ascii="Baskerville Old Face" w:hAnsi="Baskerville Old Face"/>
          <w:sz w:val="28"/>
          <w:szCs w:val="28"/>
        </w:rPr>
        <w:t xml:space="preserve">Las ideologías de la conquista se basaron en tratados internacionales, principios racistas y religiosos. En cuanto a las ideologías racistas, destaca la misión civilizadora del hombre blanco. Se vaso a la filosofía de Aristóteles que en la época de esclavismo griego pensaba que los hombres barbaros e incultos  habían nacido para servir a los dotados de razón. Finalmente la ideología más importante fue la misión evangelizadora o concesiones papales, argumentaba que era tarea d los reyes católicos continuar la misión apostólica que Jesucristo </w:t>
      </w:r>
      <w:r w:rsidR="0085714F" w:rsidRPr="00D77CB0">
        <w:rPr>
          <w:rFonts w:ascii="Baskerville Old Face" w:hAnsi="Baskerville Old Face"/>
          <w:sz w:val="28"/>
          <w:szCs w:val="28"/>
        </w:rPr>
        <w:lastRenderedPageBreak/>
        <w:t xml:space="preserve">había encomendado </w:t>
      </w:r>
      <w:r w:rsidR="0037249E" w:rsidRPr="00D77CB0">
        <w:rPr>
          <w:rFonts w:ascii="Baskerville Old Face" w:hAnsi="Baskerville Old Face"/>
          <w:sz w:val="28"/>
          <w:szCs w:val="28"/>
        </w:rPr>
        <w:t>a sus discípulos en ir a los confines de la tierra y propagar la palabra de Dios.</w:t>
      </w:r>
    </w:p>
    <w:p w:rsidR="0037249E" w:rsidRPr="00AB7ABF" w:rsidRDefault="0037249E" w:rsidP="00AB7ABF">
      <w:pPr>
        <w:pStyle w:val="Prrafodelista"/>
        <w:ind w:left="360"/>
        <w:rPr>
          <w:rFonts w:ascii="Baskerville Old Face" w:hAnsi="Baskerville Old Face"/>
          <w:sz w:val="28"/>
          <w:szCs w:val="28"/>
        </w:rPr>
      </w:pPr>
    </w:p>
    <w:p w:rsidR="00A6729B" w:rsidRDefault="00A6729B" w:rsidP="00A6729B">
      <w:pPr>
        <w:jc w:val="center"/>
        <w:rPr>
          <w:rFonts w:ascii="Arial" w:hAnsi="Arial" w:cs="Arial"/>
          <w:color w:val="222222"/>
          <w:shd w:val="clear" w:color="auto" w:fill="FFFFFF"/>
        </w:rPr>
      </w:pPr>
      <w:r w:rsidRPr="00A6729B">
        <w:rPr>
          <w:rFonts w:ascii="Baskerville Old Face" w:hAnsi="Baskerville Old Face"/>
          <w:b/>
          <w:sz w:val="28"/>
          <w:szCs w:val="28"/>
        </w:rPr>
        <w:t>El proceso de conquista: económico, político e ideológico</w:t>
      </w:r>
      <w:r>
        <w:rPr>
          <w:rFonts w:ascii="Arial" w:hAnsi="Arial" w:cs="Arial"/>
          <w:color w:val="222222"/>
          <w:shd w:val="clear" w:color="auto" w:fill="FFFFFF"/>
        </w:rPr>
        <w:t>.</w:t>
      </w:r>
    </w:p>
    <w:p w:rsidR="00A6729B" w:rsidRDefault="00A6729B" w:rsidP="00A6729B">
      <w:pPr>
        <w:pStyle w:val="Prrafodelista"/>
        <w:numPr>
          <w:ilvl w:val="0"/>
          <w:numId w:val="2"/>
        </w:numPr>
        <w:rPr>
          <w:rFonts w:ascii="Baskerville Old Face" w:hAnsi="Baskerville Old Face"/>
          <w:sz w:val="28"/>
          <w:szCs w:val="28"/>
        </w:rPr>
      </w:pPr>
      <w:r w:rsidRPr="00A6729B">
        <w:rPr>
          <w:rFonts w:ascii="Baskerville Old Face" w:hAnsi="Baskerville Old Face"/>
          <w:sz w:val="28"/>
          <w:szCs w:val="28"/>
        </w:rPr>
        <w:t>¿Por qué la conquista debe verse como un proceso permanente durante la colonia?</w:t>
      </w:r>
    </w:p>
    <w:p w:rsidR="00A6729B" w:rsidRPr="00A6729B" w:rsidRDefault="00A6729B" w:rsidP="00A6729B">
      <w:pPr>
        <w:rPr>
          <w:rFonts w:ascii="Baskerville Old Face" w:hAnsi="Baskerville Old Face"/>
          <w:sz w:val="28"/>
          <w:szCs w:val="28"/>
        </w:rPr>
      </w:pPr>
      <w:r w:rsidRPr="00A6729B">
        <w:rPr>
          <w:rFonts w:ascii="Baskerville Old Face" w:hAnsi="Baskerville Old Face"/>
          <w:color w:val="FF0000"/>
          <w:sz w:val="28"/>
          <w:szCs w:val="28"/>
        </w:rPr>
        <w:t>R//.</w:t>
      </w:r>
      <w:r w:rsidR="0037249E" w:rsidRPr="0037249E">
        <w:rPr>
          <w:rFonts w:ascii="Baskerville Old Face" w:hAnsi="Baskerville Old Face"/>
          <w:sz w:val="28"/>
          <w:szCs w:val="28"/>
        </w:rPr>
        <w:t>L</w:t>
      </w:r>
      <w:r w:rsidR="0037249E">
        <w:rPr>
          <w:rFonts w:ascii="Baskerville Old Face" w:hAnsi="Baskerville Old Face"/>
          <w:sz w:val="28"/>
          <w:szCs w:val="28"/>
        </w:rPr>
        <w:t>a conquista puede ser definida como un proceso de sometimiento de una cultura inferior por una cultura superior para aprovecharse de los recursos de aquella. Introducimos el término proceso por considerar que la misma no concluye con una fecha  específica en alusión a una campaña militar exitosa esto es solo la dimensión militar del proceso.</w:t>
      </w:r>
    </w:p>
    <w:p w:rsidR="00194E60" w:rsidRPr="0037249E" w:rsidRDefault="00A6729B" w:rsidP="0037249E">
      <w:pPr>
        <w:pStyle w:val="Prrafodelista"/>
        <w:numPr>
          <w:ilvl w:val="0"/>
          <w:numId w:val="2"/>
        </w:numPr>
        <w:rPr>
          <w:rFonts w:ascii="Baskerville Old Face" w:hAnsi="Baskerville Old Face"/>
          <w:sz w:val="28"/>
          <w:szCs w:val="28"/>
        </w:rPr>
      </w:pPr>
      <w:r w:rsidRPr="0037249E">
        <w:rPr>
          <w:rFonts w:ascii="Baskerville Old Face" w:hAnsi="Baskerville Old Face"/>
          <w:sz w:val="28"/>
          <w:szCs w:val="28"/>
        </w:rPr>
        <w:t>¿Qué factores facilitaron la conquista de América por los españoles?</w:t>
      </w:r>
    </w:p>
    <w:p w:rsidR="0037249E" w:rsidRDefault="0037249E" w:rsidP="0037249E">
      <w:pPr>
        <w:rPr>
          <w:rFonts w:ascii="Baskerville Old Face" w:hAnsi="Baskerville Old Face"/>
          <w:sz w:val="28"/>
          <w:szCs w:val="28"/>
        </w:rPr>
      </w:pPr>
      <w:r w:rsidRPr="0037249E">
        <w:rPr>
          <w:rFonts w:ascii="Baskerville Old Face" w:hAnsi="Baskerville Old Face"/>
          <w:color w:val="FF0000"/>
          <w:sz w:val="28"/>
          <w:szCs w:val="28"/>
        </w:rPr>
        <w:t>R//.</w:t>
      </w:r>
      <w:r w:rsidR="00ED02DF">
        <w:rPr>
          <w:rFonts w:ascii="Baskerville Old Face" w:hAnsi="Baskerville Old Face"/>
          <w:color w:val="FF0000"/>
          <w:sz w:val="28"/>
          <w:szCs w:val="28"/>
        </w:rPr>
        <w:t xml:space="preserve"> </w:t>
      </w:r>
      <w:r w:rsidR="00ED02DF" w:rsidRPr="00ED02DF">
        <w:rPr>
          <w:rFonts w:ascii="Baskerville Old Face" w:hAnsi="Baskerville Old Face"/>
          <w:sz w:val="28"/>
          <w:szCs w:val="28"/>
        </w:rPr>
        <w:t>L</w:t>
      </w:r>
      <w:r w:rsidR="00ED02DF">
        <w:rPr>
          <w:rFonts w:ascii="Baskerville Old Face" w:hAnsi="Baskerville Old Face"/>
          <w:sz w:val="28"/>
          <w:szCs w:val="28"/>
        </w:rPr>
        <w:t xml:space="preserve">as causas por las que las sociedades indígenas fueron tan fácil y rápidamente sometidas se  explican por la </w:t>
      </w:r>
      <w:r>
        <w:rPr>
          <w:rFonts w:ascii="Baskerville Old Face" w:hAnsi="Baskerville Old Face"/>
          <w:sz w:val="28"/>
          <w:szCs w:val="28"/>
        </w:rPr>
        <w:t>Superioridad española en tecnología militar</w:t>
      </w:r>
      <w:r w:rsidR="00ED02DF">
        <w:rPr>
          <w:rFonts w:ascii="Baskerville Old Face" w:hAnsi="Baskerville Old Face"/>
          <w:sz w:val="28"/>
          <w:szCs w:val="28"/>
        </w:rPr>
        <w:t xml:space="preserve">. Las enfermedades fueron también  un invisible aliado de los españoles  quienes portando gérmenes de la viruela y el sarampión, por ejemplo acabaron con casi la mitad de la población azteca de Tenochtitlan capital de su imperio. La división de las sociedades indígenas fue otro importante factor, sociedades sometidos por aztecas como los tlascaltecas otomíes, se revelaron como valiosos aliados  de Hernán cortes en la conquista de México </w:t>
      </w:r>
      <w:r>
        <w:rPr>
          <w:rFonts w:ascii="Baskerville Old Face" w:hAnsi="Baskerville Old Face"/>
          <w:sz w:val="28"/>
          <w:szCs w:val="28"/>
        </w:rPr>
        <w:t xml:space="preserve"> </w:t>
      </w:r>
      <w:r w:rsidR="00ED02DF">
        <w:rPr>
          <w:rFonts w:ascii="Baskerville Old Face" w:hAnsi="Baskerville Old Face"/>
          <w:sz w:val="28"/>
          <w:szCs w:val="28"/>
        </w:rPr>
        <w:t>en 1521</w:t>
      </w:r>
    </w:p>
    <w:p w:rsidR="00D77CB0" w:rsidRDefault="00D77CB0" w:rsidP="0037249E">
      <w:pPr>
        <w:rPr>
          <w:rFonts w:ascii="Baskerville Old Face" w:hAnsi="Baskerville Old Face"/>
          <w:sz w:val="28"/>
          <w:szCs w:val="28"/>
        </w:rPr>
      </w:pPr>
    </w:p>
    <w:p w:rsidR="00ED02DF" w:rsidRDefault="00D77CB0" w:rsidP="00D77CB0">
      <w:pPr>
        <w:jc w:val="center"/>
        <w:rPr>
          <w:rFonts w:ascii="Baskerville Old Face" w:hAnsi="Baskerville Old Face"/>
          <w:b/>
          <w:sz w:val="28"/>
          <w:szCs w:val="28"/>
        </w:rPr>
      </w:pPr>
      <w:r w:rsidRPr="00D77CB0">
        <w:rPr>
          <w:rFonts w:ascii="Baskerville Old Face" w:hAnsi="Baskerville Old Face"/>
          <w:b/>
          <w:sz w:val="28"/>
          <w:szCs w:val="28"/>
        </w:rPr>
        <w:t>El proceso de la conquista en Honduras</w:t>
      </w:r>
    </w:p>
    <w:p w:rsidR="00D77CB0" w:rsidRDefault="00D77CB0" w:rsidP="00D77CB0">
      <w:pPr>
        <w:rPr>
          <w:rFonts w:ascii="Baskerville Old Face" w:hAnsi="Baskerville Old Face"/>
          <w:sz w:val="28"/>
          <w:szCs w:val="28"/>
        </w:rPr>
      </w:pPr>
      <w:r>
        <w:rPr>
          <w:rFonts w:ascii="Baskerville Old Face" w:hAnsi="Baskerville Old Face"/>
          <w:sz w:val="28"/>
          <w:szCs w:val="28"/>
        </w:rPr>
        <w:t>¿</w:t>
      </w:r>
      <w:r w:rsidRPr="00D77CB0">
        <w:rPr>
          <w:rFonts w:ascii="Baskerville Old Face" w:hAnsi="Baskerville Old Face"/>
          <w:sz w:val="28"/>
          <w:szCs w:val="28"/>
        </w:rPr>
        <w:t xml:space="preserve">De acurdo a marcos Carias, que característica </w:t>
      </w:r>
      <w:r>
        <w:rPr>
          <w:rFonts w:ascii="Baskerville Old Face" w:hAnsi="Baskerville Old Face"/>
          <w:sz w:val="28"/>
          <w:szCs w:val="28"/>
        </w:rPr>
        <w:t>tuvo la conquista de Honduras?</w:t>
      </w:r>
    </w:p>
    <w:p w:rsidR="00D77CB0" w:rsidRDefault="00D77CB0" w:rsidP="00D77CB0">
      <w:pPr>
        <w:pStyle w:val="Prrafodelista"/>
        <w:numPr>
          <w:ilvl w:val="0"/>
          <w:numId w:val="3"/>
        </w:numPr>
        <w:rPr>
          <w:rFonts w:ascii="Baskerville Old Face" w:hAnsi="Baskerville Old Face"/>
          <w:sz w:val="28"/>
          <w:szCs w:val="28"/>
        </w:rPr>
      </w:pPr>
      <w:r w:rsidRPr="00D77CB0">
        <w:rPr>
          <w:rFonts w:ascii="Baskerville Old Face" w:hAnsi="Baskerville Old Face"/>
          <w:sz w:val="28"/>
          <w:szCs w:val="28"/>
        </w:rPr>
        <w:t>Violencia militar y resistencia indígena</w:t>
      </w:r>
    </w:p>
    <w:p w:rsidR="00D77CB0" w:rsidRDefault="00D77CB0" w:rsidP="00D77CB0">
      <w:pPr>
        <w:pStyle w:val="Prrafodelista"/>
        <w:numPr>
          <w:ilvl w:val="0"/>
          <w:numId w:val="3"/>
        </w:numPr>
        <w:rPr>
          <w:rFonts w:ascii="Baskerville Old Face" w:hAnsi="Baskerville Old Face"/>
          <w:sz w:val="28"/>
          <w:szCs w:val="28"/>
        </w:rPr>
      </w:pPr>
      <w:r>
        <w:rPr>
          <w:rFonts w:ascii="Baskerville Old Face" w:hAnsi="Baskerville Old Face"/>
          <w:sz w:val="28"/>
          <w:szCs w:val="28"/>
        </w:rPr>
        <w:t>Prioridad del interés particular de os conquistadores sobre los de la corona</w:t>
      </w:r>
    </w:p>
    <w:p w:rsidR="00D77CB0" w:rsidRDefault="00D77CB0" w:rsidP="00D77CB0">
      <w:pPr>
        <w:pStyle w:val="Prrafodelista"/>
        <w:numPr>
          <w:ilvl w:val="0"/>
          <w:numId w:val="3"/>
        </w:numPr>
        <w:rPr>
          <w:rFonts w:ascii="Baskerville Old Face" w:hAnsi="Baskerville Old Face"/>
          <w:sz w:val="28"/>
          <w:szCs w:val="28"/>
        </w:rPr>
      </w:pPr>
      <w:r>
        <w:rPr>
          <w:rFonts w:ascii="Baskerville Old Face" w:hAnsi="Baskerville Old Face"/>
          <w:sz w:val="28"/>
          <w:szCs w:val="28"/>
        </w:rPr>
        <w:t>Amplio acceso al botín indiano consistente en metales precisos, tierras he indios.</w:t>
      </w:r>
    </w:p>
    <w:p w:rsidR="00D77CB0" w:rsidRDefault="00D77CB0" w:rsidP="00D77CB0">
      <w:pPr>
        <w:pStyle w:val="Prrafodelista"/>
        <w:numPr>
          <w:ilvl w:val="0"/>
          <w:numId w:val="3"/>
        </w:numPr>
        <w:rPr>
          <w:rFonts w:ascii="Baskerville Old Face" w:hAnsi="Baskerville Old Face"/>
          <w:sz w:val="28"/>
          <w:szCs w:val="28"/>
        </w:rPr>
      </w:pPr>
      <w:r>
        <w:rPr>
          <w:rFonts w:ascii="Baskerville Old Face" w:hAnsi="Baskerville Old Face"/>
          <w:sz w:val="28"/>
          <w:szCs w:val="28"/>
        </w:rPr>
        <w:t>Explotación indiscriminada de los indios.</w:t>
      </w:r>
    </w:p>
    <w:p w:rsidR="00D77CB0" w:rsidRDefault="00D77CB0" w:rsidP="00D77CB0">
      <w:pPr>
        <w:pStyle w:val="Prrafodelista"/>
        <w:ind w:left="502"/>
        <w:rPr>
          <w:rFonts w:ascii="Baskerville Old Face" w:hAnsi="Baskerville Old Face"/>
          <w:sz w:val="28"/>
          <w:szCs w:val="28"/>
        </w:rPr>
      </w:pPr>
    </w:p>
    <w:p w:rsidR="00D77CB0" w:rsidRDefault="00D77CB0" w:rsidP="00D77CB0">
      <w:pPr>
        <w:pStyle w:val="Prrafodelista"/>
        <w:ind w:left="502"/>
        <w:rPr>
          <w:rFonts w:ascii="Baskerville Old Face" w:hAnsi="Baskerville Old Face"/>
          <w:sz w:val="28"/>
          <w:szCs w:val="28"/>
        </w:rPr>
      </w:pPr>
    </w:p>
    <w:p w:rsidR="004210A8" w:rsidRDefault="004210A8" w:rsidP="004210A8">
      <w:pPr>
        <w:jc w:val="both"/>
        <w:rPr>
          <w:rFonts w:ascii="Baskerville Old Face" w:hAnsi="Baskerville Old Face"/>
          <w:sz w:val="28"/>
          <w:szCs w:val="28"/>
        </w:rPr>
      </w:pPr>
      <w:r w:rsidRPr="004210A8">
        <w:rPr>
          <w:rFonts w:ascii="Baskerville Old Face" w:hAnsi="Baskerville Old Face"/>
          <w:sz w:val="28"/>
          <w:szCs w:val="28"/>
        </w:rPr>
        <w:lastRenderedPageBreak/>
        <w:t>¿</w:t>
      </w:r>
      <w:r w:rsidR="00D77CB0" w:rsidRPr="004210A8">
        <w:rPr>
          <w:rFonts w:ascii="Baskerville Old Face" w:hAnsi="Baskerville Old Face"/>
          <w:sz w:val="28"/>
          <w:szCs w:val="28"/>
        </w:rPr>
        <w:t xml:space="preserve">Porque  la tiranía de los conquistadores </w:t>
      </w:r>
      <w:r w:rsidRPr="004210A8">
        <w:rPr>
          <w:rFonts w:ascii="Baskerville Old Face" w:hAnsi="Baskerville Old Face"/>
          <w:sz w:val="28"/>
          <w:szCs w:val="28"/>
        </w:rPr>
        <w:t xml:space="preserve"> en Honduras fue deficiente?</w:t>
      </w:r>
    </w:p>
    <w:p w:rsidR="004210A8" w:rsidRDefault="004210A8" w:rsidP="004210A8">
      <w:pPr>
        <w:jc w:val="both"/>
        <w:rPr>
          <w:rFonts w:ascii="Baskerville Old Face" w:hAnsi="Baskerville Old Face"/>
          <w:sz w:val="28"/>
          <w:szCs w:val="28"/>
        </w:rPr>
      </w:pPr>
      <w:r>
        <w:rPr>
          <w:rFonts w:ascii="Baskerville Old Face" w:hAnsi="Baskerville Old Face"/>
          <w:sz w:val="28"/>
          <w:szCs w:val="28"/>
        </w:rPr>
        <w:t xml:space="preserve"> </w:t>
      </w:r>
      <w:r w:rsidRPr="004210A8">
        <w:rPr>
          <w:rFonts w:ascii="Baskerville Old Face" w:hAnsi="Baskerville Old Face"/>
          <w:color w:val="FF0000"/>
          <w:sz w:val="28"/>
          <w:szCs w:val="28"/>
        </w:rPr>
        <w:t>R//.</w:t>
      </w:r>
      <w:r w:rsidRPr="004210A8">
        <w:rPr>
          <w:rFonts w:ascii="Baskerville Old Face" w:hAnsi="Baskerville Old Face"/>
          <w:sz w:val="28"/>
          <w:szCs w:val="28"/>
        </w:rPr>
        <w:t xml:space="preserve">Porque </w:t>
      </w:r>
      <w:r>
        <w:rPr>
          <w:rFonts w:ascii="Baskerville Old Face" w:hAnsi="Baskerville Old Face"/>
          <w:sz w:val="28"/>
          <w:szCs w:val="28"/>
        </w:rPr>
        <w:t>e</w:t>
      </w:r>
      <w:r w:rsidRPr="004210A8">
        <w:rPr>
          <w:rFonts w:ascii="Baskerville Old Face" w:hAnsi="Baskerville Old Face"/>
          <w:sz w:val="28"/>
          <w:szCs w:val="28"/>
        </w:rPr>
        <w:t xml:space="preserve">l proceso de la conquistas </w:t>
      </w:r>
      <w:r>
        <w:rPr>
          <w:rFonts w:ascii="Baskerville Old Face" w:hAnsi="Baskerville Old Face"/>
          <w:sz w:val="28"/>
          <w:szCs w:val="28"/>
        </w:rPr>
        <w:t xml:space="preserve">se enfrentan a las dificultades del medio físico; a la heterogeneidad </w:t>
      </w:r>
      <w:r w:rsidR="00F67307">
        <w:rPr>
          <w:rFonts w:ascii="Baskerville Old Face" w:hAnsi="Baskerville Old Face"/>
          <w:sz w:val="28"/>
          <w:szCs w:val="28"/>
        </w:rPr>
        <w:t xml:space="preserve"> y resistencia indígena y a las características de los enfrentamientos del poder entre los conquistadores en medio de los cuales honduras  no parece tener valor por sí mismo sino como campo de batalla.</w:t>
      </w:r>
    </w:p>
    <w:p w:rsidR="00F67307" w:rsidRDefault="00F67307" w:rsidP="004210A8">
      <w:pPr>
        <w:jc w:val="both"/>
        <w:rPr>
          <w:rFonts w:ascii="Baskerville Old Face" w:hAnsi="Baskerville Old Face"/>
          <w:sz w:val="28"/>
          <w:szCs w:val="28"/>
        </w:rPr>
      </w:pPr>
      <w:r>
        <w:rPr>
          <w:rFonts w:ascii="Baskerville Old Face" w:hAnsi="Baskerville Old Face"/>
          <w:sz w:val="28"/>
          <w:szCs w:val="28"/>
        </w:rPr>
        <w:t>¿Cuál fue el impacto de la conquista  en las sociedades indígenas de oriente y occidente?</w:t>
      </w:r>
    </w:p>
    <w:p w:rsidR="00F67307" w:rsidRPr="004210A8" w:rsidRDefault="00F67307" w:rsidP="004210A8">
      <w:pPr>
        <w:jc w:val="both"/>
        <w:rPr>
          <w:rFonts w:ascii="Baskerville Old Face" w:hAnsi="Baskerville Old Face"/>
          <w:sz w:val="28"/>
          <w:szCs w:val="28"/>
        </w:rPr>
      </w:pPr>
      <w:r w:rsidRPr="004210A8">
        <w:rPr>
          <w:rFonts w:ascii="Baskerville Old Face" w:hAnsi="Baskerville Old Face"/>
          <w:color w:val="FF0000"/>
          <w:sz w:val="28"/>
          <w:szCs w:val="28"/>
        </w:rPr>
        <w:t>R//</w:t>
      </w:r>
      <w:r>
        <w:rPr>
          <w:rFonts w:ascii="Baskerville Old Face" w:hAnsi="Baskerville Old Face"/>
          <w:color w:val="FF0000"/>
          <w:sz w:val="28"/>
          <w:szCs w:val="28"/>
        </w:rPr>
        <w:t xml:space="preserve"> </w:t>
      </w:r>
      <w:r w:rsidRPr="00F67307">
        <w:rPr>
          <w:rFonts w:ascii="Baskerville Old Face" w:hAnsi="Baskerville Old Face"/>
          <w:sz w:val="28"/>
          <w:szCs w:val="28"/>
        </w:rPr>
        <w:t xml:space="preserve">Respecto el impacto demográfico de la conquistas </w:t>
      </w:r>
      <w:r>
        <w:rPr>
          <w:rFonts w:ascii="Baskerville Old Face" w:hAnsi="Baskerville Old Face"/>
          <w:sz w:val="28"/>
          <w:szCs w:val="28"/>
        </w:rPr>
        <w:t>newson ha sugerido un descenso del  95% de la población nativa de 800,000 en 1502 a 32,000 a finales de siglo XVI este decrecimiento fue mayor en la zona central y occidental de Honduras por concentrar los núcleos   económicos y administrativos de la provincia.</w:t>
      </w:r>
      <w:bookmarkStart w:id="0" w:name="_GoBack"/>
      <w:bookmarkEnd w:id="0"/>
    </w:p>
    <w:sectPr w:rsidR="00F67307" w:rsidRPr="004210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pt;height:11pt" o:bullet="t">
        <v:imagedata r:id="rId1" o:title="mso17D8"/>
      </v:shape>
    </w:pict>
  </w:numPicBullet>
  <w:abstractNum w:abstractNumId="0">
    <w:nsid w:val="06DD0D85"/>
    <w:multiLevelType w:val="hybridMultilevel"/>
    <w:tmpl w:val="AED6EC0A"/>
    <w:lvl w:ilvl="0" w:tplc="4C0A0007">
      <w:start w:val="1"/>
      <w:numFmt w:val="bullet"/>
      <w:lvlText w:val=""/>
      <w:lvlPicBulletId w:val="0"/>
      <w:lvlJc w:val="left"/>
      <w:pPr>
        <w:ind w:left="502" w:hanging="360"/>
      </w:pPr>
      <w:rPr>
        <w:rFonts w:ascii="Symbol" w:hAnsi="Symbol" w:hint="default"/>
      </w:rPr>
    </w:lvl>
    <w:lvl w:ilvl="1" w:tplc="4C0A0003" w:tentative="1">
      <w:start w:val="1"/>
      <w:numFmt w:val="bullet"/>
      <w:lvlText w:val="o"/>
      <w:lvlJc w:val="left"/>
      <w:pPr>
        <w:ind w:left="1222" w:hanging="360"/>
      </w:pPr>
      <w:rPr>
        <w:rFonts w:ascii="Courier New" w:hAnsi="Courier New" w:cs="Courier New" w:hint="default"/>
      </w:rPr>
    </w:lvl>
    <w:lvl w:ilvl="2" w:tplc="4C0A0005" w:tentative="1">
      <w:start w:val="1"/>
      <w:numFmt w:val="bullet"/>
      <w:lvlText w:val=""/>
      <w:lvlJc w:val="left"/>
      <w:pPr>
        <w:ind w:left="1942" w:hanging="360"/>
      </w:pPr>
      <w:rPr>
        <w:rFonts w:ascii="Wingdings" w:hAnsi="Wingdings" w:hint="default"/>
      </w:rPr>
    </w:lvl>
    <w:lvl w:ilvl="3" w:tplc="4C0A0001" w:tentative="1">
      <w:start w:val="1"/>
      <w:numFmt w:val="bullet"/>
      <w:lvlText w:val=""/>
      <w:lvlJc w:val="left"/>
      <w:pPr>
        <w:ind w:left="2662" w:hanging="360"/>
      </w:pPr>
      <w:rPr>
        <w:rFonts w:ascii="Symbol" w:hAnsi="Symbol" w:hint="default"/>
      </w:rPr>
    </w:lvl>
    <w:lvl w:ilvl="4" w:tplc="4C0A0003" w:tentative="1">
      <w:start w:val="1"/>
      <w:numFmt w:val="bullet"/>
      <w:lvlText w:val="o"/>
      <w:lvlJc w:val="left"/>
      <w:pPr>
        <w:ind w:left="3382" w:hanging="360"/>
      </w:pPr>
      <w:rPr>
        <w:rFonts w:ascii="Courier New" w:hAnsi="Courier New" w:cs="Courier New" w:hint="default"/>
      </w:rPr>
    </w:lvl>
    <w:lvl w:ilvl="5" w:tplc="4C0A0005" w:tentative="1">
      <w:start w:val="1"/>
      <w:numFmt w:val="bullet"/>
      <w:lvlText w:val=""/>
      <w:lvlJc w:val="left"/>
      <w:pPr>
        <w:ind w:left="4102" w:hanging="360"/>
      </w:pPr>
      <w:rPr>
        <w:rFonts w:ascii="Wingdings" w:hAnsi="Wingdings" w:hint="default"/>
      </w:rPr>
    </w:lvl>
    <w:lvl w:ilvl="6" w:tplc="4C0A0001" w:tentative="1">
      <w:start w:val="1"/>
      <w:numFmt w:val="bullet"/>
      <w:lvlText w:val=""/>
      <w:lvlJc w:val="left"/>
      <w:pPr>
        <w:ind w:left="4822" w:hanging="360"/>
      </w:pPr>
      <w:rPr>
        <w:rFonts w:ascii="Symbol" w:hAnsi="Symbol" w:hint="default"/>
      </w:rPr>
    </w:lvl>
    <w:lvl w:ilvl="7" w:tplc="4C0A0003" w:tentative="1">
      <w:start w:val="1"/>
      <w:numFmt w:val="bullet"/>
      <w:lvlText w:val="o"/>
      <w:lvlJc w:val="left"/>
      <w:pPr>
        <w:ind w:left="5542" w:hanging="360"/>
      </w:pPr>
      <w:rPr>
        <w:rFonts w:ascii="Courier New" w:hAnsi="Courier New" w:cs="Courier New" w:hint="default"/>
      </w:rPr>
    </w:lvl>
    <w:lvl w:ilvl="8" w:tplc="4C0A0005" w:tentative="1">
      <w:start w:val="1"/>
      <w:numFmt w:val="bullet"/>
      <w:lvlText w:val=""/>
      <w:lvlJc w:val="left"/>
      <w:pPr>
        <w:ind w:left="6262" w:hanging="360"/>
      </w:pPr>
      <w:rPr>
        <w:rFonts w:ascii="Wingdings" w:hAnsi="Wingdings" w:hint="default"/>
      </w:rPr>
    </w:lvl>
  </w:abstractNum>
  <w:abstractNum w:abstractNumId="1">
    <w:nsid w:val="26B942F6"/>
    <w:multiLevelType w:val="hybridMultilevel"/>
    <w:tmpl w:val="5C00D34C"/>
    <w:lvl w:ilvl="0" w:tplc="4C0A000F">
      <w:start w:val="1"/>
      <w:numFmt w:val="decimal"/>
      <w:lvlText w:val="%1."/>
      <w:lvlJc w:val="left"/>
      <w:pPr>
        <w:ind w:left="360" w:hanging="360"/>
      </w:pPr>
      <w:rPr>
        <w:rFonts w:hint="default"/>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2">
    <w:nsid w:val="798248D2"/>
    <w:multiLevelType w:val="hybridMultilevel"/>
    <w:tmpl w:val="C9B82832"/>
    <w:lvl w:ilvl="0" w:tplc="4C0A000F">
      <w:start w:val="1"/>
      <w:numFmt w:val="decimal"/>
      <w:lvlText w:val="%1."/>
      <w:lvlJc w:val="left"/>
      <w:pPr>
        <w:ind w:left="360" w:hanging="360"/>
      </w:pPr>
      <w:rPr>
        <w:rFonts w:hint="default"/>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60"/>
    <w:rsid w:val="00162443"/>
    <w:rsid w:val="00194E60"/>
    <w:rsid w:val="0037249E"/>
    <w:rsid w:val="004210A8"/>
    <w:rsid w:val="0085714F"/>
    <w:rsid w:val="00997B66"/>
    <w:rsid w:val="00A6729B"/>
    <w:rsid w:val="00AB7ABF"/>
    <w:rsid w:val="00D77CB0"/>
    <w:rsid w:val="00ED02DF"/>
    <w:rsid w:val="00F33E61"/>
    <w:rsid w:val="00F67307"/>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640</Words>
  <Characters>3523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2014-02-19T01:39:00Z</dcterms:created>
  <dcterms:modified xsi:type="dcterms:W3CDTF">2014-02-19T04:09:00Z</dcterms:modified>
</cp:coreProperties>
</file>