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A9" w:rsidRDefault="00903CA9" w:rsidP="00903CA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¿Qué es un campo eléctrico?</w:t>
      </w: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¿A qué llamamos intensidad de corriente?</w:t>
      </w: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RESUELVE LOS SIGUIENTES PROBLEMAS:</w:t>
      </w: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Calcule la </w:t>
      </w:r>
      <w:proofErr w:type="spellStart"/>
      <w:r>
        <w:rPr>
          <w:b/>
        </w:rPr>
        <w:t>magniun</w:t>
      </w:r>
      <w:proofErr w:type="spellEnd"/>
      <w:r>
        <w:rPr>
          <w:b/>
        </w:rPr>
        <w:t xml:space="preserve"> campo eléctrico en un punto P situado a 15 cm de una carga de 8 c.</w:t>
      </w: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Determine la intensidad del campo eléctrico a 20 cm de una carga de 16 c.</w:t>
      </w: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rPr>
          <w:b/>
        </w:rPr>
      </w:pPr>
    </w:p>
    <w:p w:rsidR="00903CA9" w:rsidRDefault="00903CA9" w:rsidP="00903CA9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Entre dos cargas puntuales A y B se ubica un punto P en el cual el campo eléctrico total es cero, si AB=0,6 m HALLE AP.</w:t>
      </w:r>
    </w:p>
    <w:p w:rsidR="00903CA9" w:rsidRDefault="00903CA9" w:rsidP="00903CA9">
      <w:pPr>
        <w:rPr>
          <w:b/>
        </w:rPr>
      </w:pPr>
    </w:p>
    <w:p w:rsidR="00903CA9" w:rsidRPr="005E0CF0" w:rsidRDefault="00903CA9" w:rsidP="00903CA9">
      <w:pPr>
        <w:rPr>
          <w:b/>
        </w:rPr>
      </w:pPr>
    </w:p>
    <w:p w:rsidR="00290201" w:rsidRDefault="00290201"/>
    <w:sectPr w:rsidR="00290201" w:rsidSect="00BA09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6D9"/>
    <w:multiLevelType w:val="hybridMultilevel"/>
    <w:tmpl w:val="B81465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66E68"/>
    <w:multiLevelType w:val="hybridMultilevel"/>
    <w:tmpl w:val="60562D6C"/>
    <w:lvl w:ilvl="0" w:tplc="215C24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CA9"/>
    <w:rsid w:val="00290201"/>
    <w:rsid w:val="0090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3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jbriceño</dc:creator>
  <cp:keywords/>
  <dc:description/>
  <cp:lastModifiedBy>jbriceño</cp:lastModifiedBy>
  <cp:revision>1</cp:revision>
  <dcterms:created xsi:type="dcterms:W3CDTF">2014-03-04T17:18:00Z</dcterms:created>
  <dcterms:modified xsi:type="dcterms:W3CDTF">2014-03-04T17:19:00Z</dcterms:modified>
</cp:coreProperties>
</file>