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9E" w:rsidRPr="00DF0E9E" w:rsidRDefault="00DF0E9E" w:rsidP="00DF0E9E">
      <w:pPr>
        <w:spacing w:before="100" w:beforeAutospacing="1" w:after="100" w:afterAutospacing="1" w:line="360" w:lineRule="atLeast"/>
        <w:ind w:left="300" w:right="300"/>
        <w:jc w:val="both"/>
        <w:rPr>
          <w:rFonts w:ascii="Verdana" w:eastAsia="Times New Roman" w:hAnsi="Verdana" w:cs="Times New Roman"/>
          <w:b/>
          <w:bCs/>
          <w:color w:val="009933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b/>
          <w:bCs/>
          <w:color w:val="009933"/>
          <w:spacing w:val="16"/>
          <w:sz w:val="17"/>
          <w:szCs w:val="17"/>
          <w:lang w:eastAsia="es-ES"/>
        </w:rPr>
        <w:t> Interna</w:t>
      </w:r>
    </w:p>
    <w:p w:rsidR="00DF0E9E" w:rsidRPr="00DF0E9E" w:rsidRDefault="00DF0E9E" w:rsidP="00DF0E9E">
      <w:pPr>
        <w:spacing w:before="100" w:beforeAutospacing="1" w:after="100" w:afterAutospacing="1" w:line="360" w:lineRule="atLeast"/>
        <w:ind w:left="300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El resultado de multiplicar dos números enteros es otro número entero.</w:t>
      </w:r>
    </w:p>
    <w:p w:rsidR="00DF0E9E" w:rsidRPr="00DF0E9E" w:rsidRDefault="00DF0E9E" w:rsidP="00DF0E9E">
      <w:pPr>
        <w:shd w:val="clear" w:color="auto" w:fill="F9FEF9"/>
        <w:spacing w:after="72" w:line="368" w:lineRule="atLeast"/>
        <w:textAlignment w:val="top"/>
        <w:rPr>
          <w:rFonts w:ascii="Verdana" w:eastAsia="Times New Roman" w:hAnsi="Verdana" w:cs="Times New Roman"/>
          <w:b/>
          <w:bCs/>
          <w:color w:val="3A3F40"/>
          <w:spacing w:val="16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b/>
          <w:bCs/>
          <w:noProof/>
          <w:color w:val="3A3F40"/>
          <w:spacing w:val="16"/>
          <w:sz w:val="17"/>
          <w:szCs w:val="17"/>
          <w:lang w:eastAsia="es-ES"/>
        </w:rPr>
        <w:drawing>
          <wp:inline distT="0" distB="0" distL="0" distR="0">
            <wp:extent cx="695325" cy="209550"/>
            <wp:effectExtent l="0" t="0" r="9525" b="0"/>
            <wp:docPr id="2" name="Imagen 2" descr="formula de la multiplicacion de numeros 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 de la multiplicacion de numeros enter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E9E" w:rsidRPr="00DF0E9E" w:rsidRDefault="00DF0E9E" w:rsidP="00DF0E9E">
      <w:pPr>
        <w:spacing w:after="0" w:line="368" w:lineRule="atLeast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b/>
          <w:bCs/>
          <w:color w:val="666666"/>
          <w:spacing w:val="16"/>
          <w:sz w:val="17"/>
          <w:szCs w:val="17"/>
          <w:bdr w:val="single" w:sz="6" w:space="2" w:color="CCCCCC" w:frame="1"/>
          <w:lang w:eastAsia="es-ES"/>
        </w:rPr>
        <w:t>Ejemplo:</w:t>
      </w:r>
      <w:r w:rsidRPr="00DF0E9E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 </w:t>
      </w:r>
    </w:p>
    <w:p w:rsidR="00DF0E9E" w:rsidRPr="00DF0E9E" w:rsidRDefault="00DF0E9E" w:rsidP="00DF0E9E">
      <w:pPr>
        <w:spacing w:line="368" w:lineRule="atLeast"/>
        <w:jc w:val="both"/>
        <w:textAlignment w:val="center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16"/>
          <w:sz w:val="17"/>
          <w:szCs w:val="17"/>
          <w:lang w:eastAsia="es-ES"/>
        </w:rPr>
        <w:drawing>
          <wp:inline distT="0" distB="0" distL="0" distR="0">
            <wp:extent cx="952500" cy="209550"/>
            <wp:effectExtent l="0" t="0" r="0" b="0"/>
            <wp:docPr id="1" name="Imagen 1" descr="ejemplo de la multipl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mplo de la multiplicac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E9E" w:rsidRPr="00DF0E9E" w:rsidRDefault="00DF0E9E" w:rsidP="00DF0E9E">
      <w:pPr>
        <w:spacing w:before="100" w:beforeAutospacing="1" w:after="0" w:afterAutospacing="1" w:line="360" w:lineRule="atLeast"/>
        <w:ind w:left="300" w:right="300"/>
        <w:jc w:val="both"/>
        <w:rPr>
          <w:rFonts w:ascii="Verdana" w:eastAsia="Times New Roman" w:hAnsi="Verdana" w:cs="Times New Roman"/>
          <w:b/>
          <w:bCs/>
          <w:color w:val="009933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b/>
          <w:bCs/>
          <w:color w:val="009933"/>
          <w:spacing w:val="16"/>
          <w:sz w:val="14"/>
          <w:szCs w:val="14"/>
          <w:bdr w:val="single" w:sz="12" w:space="2" w:color="009933" w:frame="1"/>
          <w:lang w:eastAsia="es-ES"/>
        </w:rPr>
        <w:t>2</w:t>
      </w:r>
      <w:r w:rsidRPr="00DF0E9E">
        <w:rPr>
          <w:rFonts w:ascii="Verdana" w:eastAsia="Times New Roman" w:hAnsi="Verdana" w:cs="Times New Roman"/>
          <w:b/>
          <w:bCs/>
          <w:color w:val="009933"/>
          <w:spacing w:val="16"/>
          <w:sz w:val="17"/>
          <w:szCs w:val="17"/>
          <w:lang w:eastAsia="es-ES"/>
        </w:rPr>
        <w:t> Asociativa</w:t>
      </w:r>
    </w:p>
    <w:p w:rsidR="00DF0E9E" w:rsidRPr="00DF0E9E" w:rsidRDefault="00DF0E9E" w:rsidP="00DF0E9E">
      <w:pPr>
        <w:spacing w:before="100" w:beforeAutospacing="1" w:after="100" w:afterAutospacing="1" w:line="360" w:lineRule="atLeast"/>
        <w:ind w:left="300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El modo de agrupar los factores no varía el resultado. Si a, b y c son números enteros cualesquiera, se cumple que:</w:t>
      </w:r>
    </w:p>
    <w:p w:rsidR="00DF0E9E" w:rsidRPr="00DF0E9E" w:rsidRDefault="00DF0E9E" w:rsidP="00DF0E9E">
      <w:pPr>
        <w:shd w:val="clear" w:color="auto" w:fill="F9FEF9"/>
        <w:spacing w:after="72" w:line="368" w:lineRule="atLeast"/>
        <w:textAlignment w:val="top"/>
        <w:rPr>
          <w:rFonts w:ascii="Verdana" w:eastAsia="Times New Roman" w:hAnsi="Verdana" w:cs="Times New Roman"/>
          <w:b/>
          <w:bCs/>
          <w:color w:val="3A3F40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b/>
          <w:bCs/>
          <w:color w:val="3A3F40"/>
          <w:spacing w:val="16"/>
          <w:sz w:val="17"/>
          <w:szCs w:val="17"/>
          <w:lang w:eastAsia="es-ES"/>
        </w:rPr>
        <w:t>(</w:t>
      </w:r>
      <w:proofErr w:type="gramStart"/>
      <w:r w:rsidRPr="00DF0E9E">
        <w:rPr>
          <w:rFonts w:ascii="Verdana" w:eastAsia="Times New Roman" w:hAnsi="Verdana" w:cs="Times New Roman"/>
          <w:b/>
          <w:bCs/>
          <w:color w:val="3A3F40"/>
          <w:spacing w:val="16"/>
          <w:sz w:val="17"/>
          <w:szCs w:val="17"/>
          <w:lang w:eastAsia="es-ES"/>
        </w:rPr>
        <w:t>a</w:t>
      </w:r>
      <w:proofErr w:type="gramEnd"/>
      <w:r w:rsidRPr="00DF0E9E">
        <w:rPr>
          <w:rFonts w:ascii="Verdana" w:eastAsia="Times New Roman" w:hAnsi="Verdana" w:cs="Times New Roman"/>
          <w:b/>
          <w:bCs/>
          <w:color w:val="3A3F40"/>
          <w:spacing w:val="16"/>
          <w:sz w:val="17"/>
          <w:szCs w:val="17"/>
          <w:lang w:eastAsia="es-ES"/>
        </w:rPr>
        <w:t xml:space="preserve"> · b) · c = a · (b · a)</w:t>
      </w:r>
    </w:p>
    <w:p w:rsidR="00DF0E9E" w:rsidRPr="00DF0E9E" w:rsidRDefault="00DF0E9E" w:rsidP="00DF0E9E">
      <w:pPr>
        <w:spacing w:after="0" w:line="368" w:lineRule="atLeast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b/>
          <w:bCs/>
          <w:color w:val="666666"/>
          <w:spacing w:val="16"/>
          <w:sz w:val="17"/>
          <w:szCs w:val="17"/>
          <w:bdr w:val="single" w:sz="6" w:space="2" w:color="CCCCCC" w:frame="1"/>
          <w:lang w:eastAsia="es-ES"/>
        </w:rPr>
        <w:t>Ejemplo:</w:t>
      </w:r>
    </w:p>
    <w:p w:rsidR="00DF0E9E" w:rsidRPr="00DF0E9E" w:rsidRDefault="00DF0E9E" w:rsidP="00DF0E9E">
      <w:pPr>
        <w:spacing w:before="19" w:after="19" w:line="360" w:lineRule="atLeast"/>
        <w:ind w:left="75" w:right="75"/>
        <w:jc w:val="both"/>
        <w:textAlignment w:val="center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(2 · 3) · (−5) = 2 · [(3 · (−5)]</w:t>
      </w:r>
    </w:p>
    <w:p w:rsidR="00DF0E9E" w:rsidRPr="00DF0E9E" w:rsidRDefault="00DF0E9E" w:rsidP="00DF0E9E">
      <w:pPr>
        <w:spacing w:before="19" w:after="19" w:line="360" w:lineRule="atLeast"/>
        <w:ind w:left="75" w:right="75"/>
        <w:jc w:val="both"/>
        <w:textAlignment w:val="center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6 · (−5) = 2 · (−15)</w:t>
      </w:r>
    </w:p>
    <w:p w:rsidR="00DF0E9E" w:rsidRPr="00DF0E9E" w:rsidRDefault="00DF0E9E" w:rsidP="00DF0E9E">
      <w:pPr>
        <w:spacing w:before="19" w:line="360" w:lineRule="atLeast"/>
        <w:ind w:left="75" w:right="75"/>
        <w:jc w:val="both"/>
        <w:textAlignment w:val="center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−30 = −30</w:t>
      </w:r>
    </w:p>
    <w:p w:rsidR="00DF0E9E" w:rsidRPr="00DF0E9E" w:rsidRDefault="00DF0E9E" w:rsidP="00DF0E9E">
      <w:pPr>
        <w:spacing w:before="100" w:beforeAutospacing="1" w:after="0" w:afterAutospacing="1" w:line="360" w:lineRule="atLeast"/>
        <w:ind w:left="300" w:right="300"/>
        <w:jc w:val="both"/>
        <w:rPr>
          <w:rFonts w:ascii="Verdana" w:eastAsia="Times New Roman" w:hAnsi="Verdana" w:cs="Times New Roman"/>
          <w:b/>
          <w:bCs/>
          <w:color w:val="009933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b/>
          <w:bCs/>
          <w:color w:val="009933"/>
          <w:spacing w:val="16"/>
          <w:sz w:val="14"/>
          <w:szCs w:val="14"/>
          <w:bdr w:val="single" w:sz="12" w:space="2" w:color="009933" w:frame="1"/>
          <w:lang w:eastAsia="es-ES"/>
        </w:rPr>
        <w:t>3</w:t>
      </w:r>
      <w:r w:rsidRPr="00DF0E9E">
        <w:rPr>
          <w:rFonts w:ascii="Verdana" w:eastAsia="Times New Roman" w:hAnsi="Verdana" w:cs="Times New Roman"/>
          <w:b/>
          <w:bCs/>
          <w:color w:val="009933"/>
          <w:spacing w:val="16"/>
          <w:sz w:val="17"/>
          <w:szCs w:val="17"/>
          <w:lang w:eastAsia="es-ES"/>
        </w:rPr>
        <w:t> Conmutativa</w:t>
      </w:r>
    </w:p>
    <w:p w:rsidR="00DF0E9E" w:rsidRPr="00DF0E9E" w:rsidRDefault="00DF0E9E" w:rsidP="00DF0E9E">
      <w:pPr>
        <w:spacing w:before="100" w:beforeAutospacing="1" w:after="100" w:afterAutospacing="1" w:line="360" w:lineRule="atLeast"/>
        <w:ind w:left="300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El orden de los factores no varía el producto.</w:t>
      </w:r>
    </w:p>
    <w:p w:rsidR="00DF0E9E" w:rsidRPr="00DF0E9E" w:rsidRDefault="00DF0E9E" w:rsidP="00DF0E9E">
      <w:pPr>
        <w:shd w:val="clear" w:color="auto" w:fill="F9FEF9"/>
        <w:spacing w:after="72" w:line="368" w:lineRule="atLeast"/>
        <w:textAlignment w:val="top"/>
        <w:rPr>
          <w:rFonts w:ascii="Verdana" w:eastAsia="Times New Roman" w:hAnsi="Verdana" w:cs="Times New Roman"/>
          <w:b/>
          <w:bCs/>
          <w:color w:val="3A3F40"/>
          <w:spacing w:val="16"/>
          <w:sz w:val="17"/>
          <w:szCs w:val="17"/>
          <w:lang w:eastAsia="es-ES"/>
        </w:rPr>
      </w:pPr>
      <w:proofErr w:type="gramStart"/>
      <w:r w:rsidRPr="00DF0E9E">
        <w:rPr>
          <w:rFonts w:ascii="Verdana" w:eastAsia="Times New Roman" w:hAnsi="Verdana" w:cs="Times New Roman"/>
          <w:b/>
          <w:bCs/>
          <w:color w:val="3A3F40"/>
          <w:spacing w:val="16"/>
          <w:sz w:val="17"/>
          <w:szCs w:val="17"/>
          <w:lang w:eastAsia="es-ES"/>
        </w:rPr>
        <w:t>a</w:t>
      </w:r>
      <w:proofErr w:type="gramEnd"/>
      <w:r w:rsidRPr="00DF0E9E">
        <w:rPr>
          <w:rFonts w:ascii="Verdana" w:eastAsia="Times New Roman" w:hAnsi="Verdana" w:cs="Times New Roman"/>
          <w:b/>
          <w:bCs/>
          <w:color w:val="3A3F40"/>
          <w:spacing w:val="16"/>
          <w:sz w:val="17"/>
          <w:szCs w:val="17"/>
          <w:lang w:eastAsia="es-ES"/>
        </w:rPr>
        <w:t xml:space="preserve"> · b = b · a</w:t>
      </w:r>
    </w:p>
    <w:p w:rsidR="00DF0E9E" w:rsidRPr="00DF0E9E" w:rsidRDefault="00DF0E9E" w:rsidP="00DF0E9E">
      <w:pPr>
        <w:spacing w:after="0" w:line="368" w:lineRule="atLeast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b/>
          <w:bCs/>
          <w:color w:val="666666"/>
          <w:spacing w:val="16"/>
          <w:sz w:val="17"/>
          <w:szCs w:val="17"/>
          <w:bdr w:val="single" w:sz="6" w:space="2" w:color="CCCCCC" w:frame="1"/>
          <w:lang w:eastAsia="es-ES"/>
        </w:rPr>
        <w:t>Ejemplo:</w:t>
      </w:r>
    </w:p>
    <w:p w:rsidR="00DF0E9E" w:rsidRPr="00DF0E9E" w:rsidRDefault="00DF0E9E" w:rsidP="00DF0E9E">
      <w:pPr>
        <w:spacing w:before="12" w:after="12" w:line="360" w:lineRule="atLeast"/>
        <w:ind w:left="50" w:right="50"/>
        <w:jc w:val="both"/>
        <w:textAlignment w:val="center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2 · (−5) = (−5) · 2</w:t>
      </w:r>
    </w:p>
    <w:p w:rsidR="00DF0E9E" w:rsidRPr="00DF0E9E" w:rsidRDefault="00DF0E9E" w:rsidP="00DF0E9E">
      <w:pPr>
        <w:spacing w:before="12" w:line="360" w:lineRule="atLeast"/>
        <w:ind w:left="50" w:right="50"/>
        <w:jc w:val="both"/>
        <w:textAlignment w:val="center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−10 = −10</w:t>
      </w:r>
    </w:p>
    <w:p w:rsidR="00DF0E9E" w:rsidRPr="00DF0E9E" w:rsidRDefault="00DF0E9E" w:rsidP="00DF0E9E">
      <w:pPr>
        <w:spacing w:before="100" w:beforeAutospacing="1" w:after="0" w:afterAutospacing="1" w:line="360" w:lineRule="atLeast"/>
        <w:ind w:left="300" w:right="300"/>
        <w:jc w:val="both"/>
        <w:rPr>
          <w:rFonts w:ascii="Verdana" w:eastAsia="Times New Roman" w:hAnsi="Verdana" w:cs="Times New Roman"/>
          <w:b/>
          <w:bCs/>
          <w:color w:val="009933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b/>
          <w:bCs/>
          <w:color w:val="009933"/>
          <w:spacing w:val="16"/>
          <w:sz w:val="14"/>
          <w:szCs w:val="14"/>
          <w:bdr w:val="single" w:sz="12" w:space="2" w:color="009933" w:frame="1"/>
          <w:lang w:eastAsia="es-ES"/>
        </w:rPr>
        <w:t>4</w:t>
      </w:r>
      <w:r w:rsidRPr="00DF0E9E">
        <w:rPr>
          <w:rFonts w:ascii="Verdana" w:eastAsia="Times New Roman" w:hAnsi="Verdana" w:cs="Times New Roman"/>
          <w:b/>
          <w:bCs/>
          <w:color w:val="009933"/>
          <w:spacing w:val="16"/>
          <w:sz w:val="17"/>
          <w:szCs w:val="17"/>
          <w:lang w:eastAsia="es-ES"/>
        </w:rPr>
        <w:t> Elemento neutro</w:t>
      </w:r>
    </w:p>
    <w:p w:rsidR="00DF0E9E" w:rsidRPr="00DF0E9E" w:rsidRDefault="00DF0E9E" w:rsidP="00DF0E9E">
      <w:pPr>
        <w:spacing w:before="100" w:beforeAutospacing="1" w:after="100" w:afterAutospacing="1" w:line="360" w:lineRule="atLeast"/>
        <w:ind w:left="300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El 1 es el elemento neutro de la multiplicación porque todo número multiplicado por él da el mismo número.</w:t>
      </w:r>
    </w:p>
    <w:p w:rsidR="00DF0E9E" w:rsidRPr="00DF0E9E" w:rsidRDefault="00DF0E9E" w:rsidP="00DF0E9E">
      <w:pPr>
        <w:shd w:val="clear" w:color="auto" w:fill="F9FEF9"/>
        <w:spacing w:after="72" w:line="368" w:lineRule="atLeast"/>
        <w:textAlignment w:val="top"/>
        <w:rPr>
          <w:rFonts w:ascii="Verdana" w:eastAsia="Times New Roman" w:hAnsi="Verdana" w:cs="Times New Roman"/>
          <w:b/>
          <w:bCs/>
          <w:color w:val="3A3F40"/>
          <w:spacing w:val="16"/>
          <w:sz w:val="17"/>
          <w:szCs w:val="17"/>
          <w:lang w:eastAsia="es-ES"/>
        </w:rPr>
      </w:pPr>
      <w:proofErr w:type="gramStart"/>
      <w:r w:rsidRPr="00DF0E9E">
        <w:rPr>
          <w:rFonts w:ascii="Verdana" w:eastAsia="Times New Roman" w:hAnsi="Verdana" w:cs="Times New Roman"/>
          <w:b/>
          <w:bCs/>
          <w:color w:val="3A3F40"/>
          <w:spacing w:val="16"/>
          <w:sz w:val="17"/>
          <w:szCs w:val="17"/>
          <w:lang w:eastAsia="es-ES"/>
        </w:rPr>
        <w:t>a</w:t>
      </w:r>
      <w:proofErr w:type="gramEnd"/>
      <w:r w:rsidRPr="00DF0E9E">
        <w:rPr>
          <w:rFonts w:ascii="Verdana" w:eastAsia="Times New Roman" w:hAnsi="Verdana" w:cs="Times New Roman"/>
          <w:b/>
          <w:bCs/>
          <w:color w:val="3A3F40"/>
          <w:spacing w:val="16"/>
          <w:sz w:val="17"/>
          <w:szCs w:val="17"/>
          <w:lang w:eastAsia="es-ES"/>
        </w:rPr>
        <w:t xml:space="preserve"> · 1 = a</w:t>
      </w:r>
    </w:p>
    <w:p w:rsidR="00DF0E9E" w:rsidRPr="00DF0E9E" w:rsidRDefault="00DF0E9E" w:rsidP="00DF0E9E">
      <w:pPr>
        <w:spacing w:after="0" w:line="368" w:lineRule="atLeast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b/>
          <w:bCs/>
          <w:color w:val="666666"/>
          <w:spacing w:val="16"/>
          <w:sz w:val="17"/>
          <w:szCs w:val="17"/>
          <w:bdr w:val="single" w:sz="6" w:space="2" w:color="CCCCCC" w:frame="1"/>
          <w:lang w:eastAsia="es-ES"/>
        </w:rPr>
        <w:t>Ejemplo:</w:t>
      </w:r>
    </w:p>
    <w:p w:rsidR="00DF0E9E" w:rsidRPr="00DF0E9E" w:rsidRDefault="00DF0E9E" w:rsidP="00DF0E9E">
      <w:pPr>
        <w:spacing w:before="100" w:beforeAutospacing="1" w:after="100" w:afterAutospacing="1" w:line="360" w:lineRule="atLeast"/>
        <w:ind w:left="300" w:right="300"/>
        <w:jc w:val="both"/>
        <w:textAlignment w:val="center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(−5) · 1 = (−5)</w:t>
      </w:r>
    </w:p>
    <w:p w:rsidR="00DF0E9E" w:rsidRPr="00DF0E9E" w:rsidRDefault="00DF0E9E" w:rsidP="00DF0E9E">
      <w:pPr>
        <w:spacing w:before="100" w:beforeAutospacing="1" w:after="0" w:afterAutospacing="1" w:line="360" w:lineRule="atLeast"/>
        <w:ind w:left="300" w:right="300"/>
        <w:jc w:val="both"/>
        <w:rPr>
          <w:rFonts w:ascii="Verdana" w:eastAsia="Times New Roman" w:hAnsi="Verdana" w:cs="Times New Roman"/>
          <w:b/>
          <w:bCs/>
          <w:color w:val="009933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b/>
          <w:bCs/>
          <w:color w:val="009933"/>
          <w:spacing w:val="16"/>
          <w:sz w:val="14"/>
          <w:szCs w:val="14"/>
          <w:bdr w:val="single" w:sz="12" w:space="2" w:color="009933" w:frame="1"/>
          <w:lang w:eastAsia="es-ES"/>
        </w:rPr>
        <w:t>5</w:t>
      </w:r>
      <w:r w:rsidRPr="00DF0E9E">
        <w:rPr>
          <w:rFonts w:ascii="Verdana" w:eastAsia="Times New Roman" w:hAnsi="Verdana" w:cs="Times New Roman"/>
          <w:b/>
          <w:bCs/>
          <w:color w:val="009933"/>
          <w:spacing w:val="16"/>
          <w:sz w:val="17"/>
          <w:szCs w:val="17"/>
          <w:lang w:eastAsia="es-ES"/>
        </w:rPr>
        <w:t> Distributiva</w:t>
      </w:r>
    </w:p>
    <w:p w:rsidR="00DF0E9E" w:rsidRPr="00DF0E9E" w:rsidRDefault="00DF0E9E" w:rsidP="00DF0E9E">
      <w:pPr>
        <w:spacing w:before="100" w:beforeAutospacing="1" w:after="100" w:afterAutospacing="1" w:line="360" w:lineRule="atLeast"/>
        <w:ind w:left="300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lastRenderedPageBreak/>
        <w:t>El producto de un número por una suma es igual a la suma de los productos de dicho número por cada uno de los sumandos.</w:t>
      </w:r>
    </w:p>
    <w:p w:rsidR="00DF0E9E" w:rsidRPr="00DF0E9E" w:rsidRDefault="00DF0E9E" w:rsidP="00DF0E9E">
      <w:pPr>
        <w:shd w:val="clear" w:color="auto" w:fill="F9FEF9"/>
        <w:spacing w:after="72" w:line="368" w:lineRule="atLeast"/>
        <w:textAlignment w:val="top"/>
        <w:rPr>
          <w:rFonts w:ascii="Verdana" w:eastAsia="Times New Roman" w:hAnsi="Verdana" w:cs="Times New Roman"/>
          <w:b/>
          <w:bCs/>
          <w:color w:val="3A3F40"/>
          <w:spacing w:val="16"/>
          <w:sz w:val="17"/>
          <w:szCs w:val="17"/>
          <w:lang w:eastAsia="es-ES"/>
        </w:rPr>
      </w:pPr>
      <w:proofErr w:type="gramStart"/>
      <w:r w:rsidRPr="00DF0E9E">
        <w:rPr>
          <w:rFonts w:ascii="Verdana" w:eastAsia="Times New Roman" w:hAnsi="Verdana" w:cs="Times New Roman"/>
          <w:b/>
          <w:bCs/>
          <w:color w:val="3A3F40"/>
          <w:spacing w:val="16"/>
          <w:sz w:val="17"/>
          <w:szCs w:val="17"/>
          <w:lang w:eastAsia="es-ES"/>
        </w:rPr>
        <w:t>a</w:t>
      </w:r>
      <w:proofErr w:type="gramEnd"/>
      <w:r w:rsidRPr="00DF0E9E">
        <w:rPr>
          <w:rFonts w:ascii="Verdana" w:eastAsia="Times New Roman" w:hAnsi="Verdana" w:cs="Times New Roman"/>
          <w:b/>
          <w:bCs/>
          <w:color w:val="3A3F40"/>
          <w:spacing w:val="16"/>
          <w:sz w:val="17"/>
          <w:szCs w:val="17"/>
          <w:lang w:eastAsia="es-ES"/>
        </w:rPr>
        <w:t xml:space="preserve"> · (b + c) = a · b + a · c</w:t>
      </w:r>
    </w:p>
    <w:p w:rsidR="00DF0E9E" w:rsidRPr="00DF0E9E" w:rsidRDefault="00DF0E9E" w:rsidP="00DF0E9E">
      <w:pPr>
        <w:spacing w:after="0" w:line="368" w:lineRule="atLeast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b/>
          <w:bCs/>
          <w:color w:val="666666"/>
          <w:spacing w:val="16"/>
          <w:sz w:val="17"/>
          <w:szCs w:val="17"/>
          <w:bdr w:val="single" w:sz="6" w:space="2" w:color="CCCCCC" w:frame="1"/>
          <w:lang w:eastAsia="es-ES"/>
        </w:rPr>
        <w:t>Ejemplo:</w:t>
      </w:r>
    </w:p>
    <w:p w:rsidR="00DF0E9E" w:rsidRPr="00DF0E9E" w:rsidRDefault="00DF0E9E" w:rsidP="00DF0E9E">
      <w:pPr>
        <w:spacing w:before="22" w:after="22" w:line="360" w:lineRule="atLeast"/>
        <w:ind w:left="88" w:right="88"/>
        <w:jc w:val="both"/>
        <w:textAlignment w:val="center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(−2) · (3 + 5) = (−2) · 3 + (−2) · 5</w:t>
      </w:r>
    </w:p>
    <w:p w:rsidR="00DF0E9E" w:rsidRPr="00DF0E9E" w:rsidRDefault="00DF0E9E" w:rsidP="00DF0E9E">
      <w:pPr>
        <w:spacing w:before="22" w:after="22" w:line="360" w:lineRule="atLeast"/>
        <w:ind w:left="88" w:right="88"/>
        <w:jc w:val="both"/>
        <w:textAlignment w:val="center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(−2) · 8 = (−6) + (−10)</w:t>
      </w:r>
    </w:p>
    <w:p w:rsidR="00DF0E9E" w:rsidRPr="00DF0E9E" w:rsidRDefault="00DF0E9E" w:rsidP="00DF0E9E">
      <w:pPr>
        <w:spacing w:before="22" w:line="360" w:lineRule="atLeast"/>
        <w:ind w:left="88" w:right="88"/>
        <w:jc w:val="both"/>
        <w:textAlignment w:val="center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−16 = −16</w:t>
      </w:r>
    </w:p>
    <w:p w:rsidR="00DF0E9E" w:rsidRPr="00DF0E9E" w:rsidRDefault="00DF0E9E" w:rsidP="00DF0E9E">
      <w:pPr>
        <w:spacing w:before="100" w:beforeAutospacing="1" w:after="0" w:afterAutospacing="1" w:line="360" w:lineRule="atLeast"/>
        <w:ind w:left="300" w:right="300"/>
        <w:jc w:val="both"/>
        <w:rPr>
          <w:rFonts w:ascii="Verdana" w:eastAsia="Times New Roman" w:hAnsi="Verdana" w:cs="Times New Roman"/>
          <w:b/>
          <w:bCs/>
          <w:color w:val="009933"/>
          <w:spacing w:val="16"/>
          <w:sz w:val="17"/>
          <w:szCs w:val="17"/>
          <w:lang w:eastAsia="es-ES"/>
        </w:rPr>
      </w:pPr>
      <w:r w:rsidRPr="00DF0E9E">
        <w:rPr>
          <w:rFonts w:ascii="Verdana" w:eastAsia="Times New Roman" w:hAnsi="Verdana" w:cs="Times New Roman"/>
          <w:b/>
          <w:bCs/>
          <w:color w:val="009933"/>
          <w:spacing w:val="16"/>
          <w:sz w:val="14"/>
          <w:szCs w:val="14"/>
          <w:bdr w:val="single" w:sz="12" w:space="2" w:color="009933" w:frame="1"/>
          <w:lang w:eastAsia="es-ES"/>
        </w:rPr>
        <w:t>6</w:t>
      </w:r>
      <w:r w:rsidRPr="00DF0E9E">
        <w:rPr>
          <w:rFonts w:ascii="Verdana" w:eastAsia="Times New Roman" w:hAnsi="Verdana" w:cs="Times New Roman"/>
          <w:b/>
          <w:bCs/>
          <w:color w:val="009933"/>
          <w:spacing w:val="16"/>
          <w:sz w:val="17"/>
          <w:szCs w:val="17"/>
          <w:lang w:eastAsia="es-ES"/>
        </w:rPr>
        <w:t> Sacar factor común</w:t>
      </w:r>
    </w:p>
    <w:p w:rsidR="001B722E" w:rsidRDefault="001B722E">
      <w:bookmarkStart w:id="0" w:name="_GoBack"/>
      <w:bookmarkEnd w:id="0"/>
    </w:p>
    <w:sectPr w:rsidR="001B7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9E"/>
    <w:rsid w:val="001B722E"/>
    <w:rsid w:val="00D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">
    <w:name w:val="v"/>
    <w:basedOn w:val="Normal"/>
    <w:rsid w:val="00DF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F0E9E"/>
  </w:style>
  <w:style w:type="paragraph" w:styleId="NormalWeb">
    <w:name w:val="Normal (Web)"/>
    <w:basedOn w:val="Normal"/>
    <w:uiPriority w:val="99"/>
    <w:semiHidden/>
    <w:unhideWhenUsed/>
    <w:rsid w:val="00DF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rder">
    <w:name w:val="border"/>
    <w:basedOn w:val="Fuentedeprrafopredeter"/>
    <w:rsid w:val="00DF0E9E"/>
  </w:style>
  <w:style w:type="character" w:customStyle="1" w:styleId="num-subej">
    <w:name w:val="num-subej"/>
    <w:basedOn w:val="Fuentedeprrafopredeter"/>
    <w:rsid w:val="00DF0E9E"/>
  </w:style>
  <w:style w:type="character" w:customStyle="1" w:styleId="g">
    <w:name w:val="g"/>
    <w:basedOn w:val="Fuentedeprrafopredeter"/>
    <w:rsid w:val="00DF0E9E"/>
  </w:style>
  <w:style w:type="paragraph" w:customStyle="1" w:styleId="guion-r">
    <w:name w:val="guion-r"/>
    <w:basedOn w:val="Normal"/>
    <w:rsid w:val="00DF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">
    <w:name w:val="v"/>
    <w:basedOn w:val="Normal"/>
    <w:rsid w:val="00DF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F0E9E"/>
  </w:style>
  <w:style w:type="paragraph" w:styleId="NormalWeb">
    <w:name w:val="Normal (Web)"/>
    <w:basedOn w:val="Normal"/>
    <w:uiPriority w:val="99"/>
    <w:semiHidden/>
    <w:unhideWhenUsed/>
    <w:rsid w:val="00DF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rder">
    <w:name w:val="border"/>
    <w:basedOn w:val="Fuentedeprrafopredeter"/>
    <w:rsid w:val="00DF0E9E"/>
  </w:style>
  <w:style w:type="character" w:customStyle="1" w:styleId="num-subej">
    <w:name w:val="num-subej"/>
    <w:basedOn w:val="Fuentedeprrafopredeter"/>
    <w:rsid w:val="00DF0E9E"/>
  </w:style>
  <w:style w:type="character" w:customStyle="1" w:styleId="g">
    <w:name w:val="g"/>
    <w:basedOn w:val="Fuentedeprrafopredeter"/>
    <w:rsid w:val="00DF0E9E"/>
  </w:style>
  <w:style w:type="paragraph" w:customStyle="1" w:styleId="guion-r">
    <w:name w:val="guion-r"/>
    <w:basedOn w:val="Normal"/>
    <w:rsid w:val="00DF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0405">
          <w:marLeft w:val="2565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13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56813559">
          <w:marLeft w:val="2565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836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5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06916106">
          <w:marLeft w:val="2565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59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0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4471605">
          <w:marLeft w:val="2565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232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62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36135405">
          <w:marLeft w:val="2565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801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5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2014-03-04T02:16:00Z</dcterms:created>
  <dcterms:modified xsi:type="dcterms:W3CDTF">2014-03-04T02:17:00Z</dcterms:modified>
</cp:coreProperties>
</file>