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5" w:rsidRDefault="007D2C65" w:rsidP="007D2C65">
      <w:pPr>
        <w:pStyle w:val="NormalWeb"/>
      </w:pPr>
      <w:r>
        <w:rPr>
          <w:rStyle w:val="Textoennegrita"/>
          <w:i/>
          <w:iCs/>
        </w:rPr>
        <w:t>Binomio</w:t>
      </w:r>
      <w:r>
        <w:t>: Se llama binomio a la expresión algebraica que tiene dos términos.</w:t>
      </w:r>
      <w:r>
        <w:br/>
        <w:t>Ejemplos de expresiones algebraicas de dos términos:</w:t>
      </w:r>
    </w:p>
    <w:p w:rsidR="007D2C65" w:rsidRDefault="007D2C65" w:rsidP="007D2C65">
      <w:pPr>
        <w:pStyle w:val="NormalWeb"/>
      </w:pPr>
      <w:r>
        <w:rPr>
          <w:noProof/>
        </w:rPr>
        <w:drawing>
          <wp:inline distT="0" distB="0" distL="0" distR="0" wp14:anchorId="49619C4E" wp14:editId="40B64443">
            <wp:extent cx="2228850" cy="2047875"/>
            <wp:effectExtent l="0" t="0" r="0" b="9525"/>
            <wp:docPr id="1" name="Imagen 1" descr="http://www.aulafacil.com/fracciones-algebraicas/curso/lenguajealgebraic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facil.com/fracciones-algebraicas/curso/lenguajealgebraico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F40" w:rsidRDefault="00804F40"/>
    <w:sectPr w:rsidR="00804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5"/>
    <w:rsid w:val="007D2C65"/>
    <w:rsid w:val="008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2C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2C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>Luffi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2013-11-20T03:29:00Z</dcterms:created>
  <dcterms:modified xsi:type="dcterms:W3CDTF">2013-11-20T03:29:00Z</dcterms:modified>
</cp:coreProperties>
</file>