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BF" w:rsidRDefault="006369BF" w:rsidP="006369BF">
      <w:r>
        <w:t>Historia</w:t>
      </w:r>
    </w:p>
    <w:p w:rsidR="006369BF" w:rsidRDefault="006369BF" w:rsidP="006369BF">
      <w:r>
        <w:t xml:space="preserve">A principios del siglo XIX, la Ciudad de México </w:t>
      </w:r>
      <w:proofErr w:type="spellStart"/>
      <w:r>
        <w:t>ncesitaba</w:t>
      </w:r>
      <w:proofErr w:type="spellEnd"/>
      <w:r>
        <w:t xml:space="preserve"> nuevos medios de transporte.2 Desde la década de 18302 se habían realizado varios intentos por la c</w:t>
      </w:r>
      <w:r>
        <w:t>onstrucción de un ferrocarril.2</w:t>
      </w:r>
    </w:p>
    <w:p w:rsidR="006369BF" w:rsidRDefault="006369BF" w:rsidP="006369BF">
      <w:r>
        <w:t>En 1840, 1849 y 1852, respectivamente, se hicieron diversas concesiones3 para la construcción de un ferrocarril urbano perm</w:t>
      </w:r>
      <w:r>
        <w:t>anente</w:t>
      </w:r>
      <w:proofErr w:type="gramStart"/>
      <w:r>
        <w:t>,3</w:t>
      </w:r>
      <w:proofErr w:type="gramEnd"/>
      <w:r>
        <w:t xml:space="preserve"> sin resultado alguno.3</w:t>
      </w:r>
    </w:p>
    <w:p w:rsidR="006369BF" w:rsidRDefault="006369BF" w:rsidP="006369BF">
      <w:r>
        <w:t xml:space="preserve">En 1834, un texano, George Louis </w:t>
      </w:r>
      <w:proofErr w:type="spellStart"/>
      <w:r>
        <w:t>Hammeken</w:t>
      </w:r>
      <w:proofErr w:type="spellEnd"/>
      <w:r>
        <w:t>, obtuvo una concesión3 para construir una línea de tranvía de tracción animal3 desde la Plaza de la Constitución a Tacubaya.3 Así, se abrió el Ferrocarril de Tac</w:t>
      </w:r>
      <w:r>
        <w:t>ubaya, el 1º de enero de 1858.3</w:t>
      </w:r>
    </w:p>
    <w:p w:rsidR="006369BF" w:rsidRDefault="006369BF" w:rsidP="006369BF">
      <w:r>
        <w:t xml:space="preserve">El 4 de julio de 1857, el presidente, Ignacio Comonfort inauguró la </w:t>
      </w:r>
      <w:proofErr w:type="gramStart"/>
      <w:r>
        <w:t>primer</w:t>
      </w:r>
      <w:proofErr w:type="gramEnd"/>
      <w:r>
        <w:t xml:space="preserve"> línea de ferrocarril2 entre l</w:t>
      </w:r>
      <w:r>
        <w:t>a Ciudad de México y La Villa.2</w:t>
      </w:r>
    </w:p>
    <w:p w:rsidR="006369BF" w:rsidRDefault="006369BF" w:rsidP="006369BF">
      <w:r>
        <w:t xml:space="preserve">En 1856, otra empresa, Ferrocarril de Chalco3 abrió una segunda línea de tranvía a Tacubaya sobre avenida </w:t>
      </w:r>
      <w:proofErr w:type="gramStart"/>
      <w:r>
        <w:t>Chapultepec3 .</w:t>
      </w:r>
      <w:proofErr w:type="gramEnd"/>
      <w:r>
        <w:t xml:space="preserve"> Esta red se extendió a3 San Ángel y a Tlalpan en 1869, más nunca se </w:t>
      </w:r>
      <w:r>
        <w:t>extendió propiamente a Chalco.3</w:t>
      </w:r>
    </w:p>
    <w:p w:rsidR="006369BF" w:rsidRDefault="006369BF" w:rsidP="006369BF">
      <w:r>
        <w:t>El ferrocarril de Tacubaya abrió una segunda línea a Popotla</w:t>
      </w:r>
      <w:proofErr w:type="gramStart"/>
      <w:r>
        <w:t>,3</w:t>
      </w:r>
      <w:proofErr w:type="gramEnd"/>
      <w:r>
        <w:t xml:space="preserve"> cer</w:t>
      </w:r>
      <w:r>
        <w:t>cana a la Calzada México-Tacuba</w:t>
      </w:r>
    </w:p>
    <w:p w:rsidR="006369BF" w:rsidRDefault="006369BF" w:rsidP="006369BF">
      <w:r>
        <w:t>A partir de estos hechos, se crearon distintas compañías para e</w:t>
      </w:r>
      <w:r>
        <w:t>xplotar las líneas de tranvía.2</w:t>
      </w:r>
    </w:p>
    <w:p w:rsidR="006369BF" w:rsidRDefault="006369BF" w:rsidP="006369BF">
      <w:r>
        <w:t>La Compañía de Ferrocarriles del Distrito Federal, organizada en 1878,3 empezó a instalar líneas de tracción animal en la ciudad de México</w:t>
      </w:r>
      <w:proofErr w:type="gramStart"/>
      <w:r>
        <w:t>,3</w:t>
      </w:r>
      <w:proofErr w:type="gramEnd"/>
      <w:r>
        <w:t xml:space="preserve"> incluyendo una en la Calzada de Tlalpan,3 y tuvo el control de las </w:t>
      </w:r>
      <w:r>
        <w:t>líneas de tranvías hasta 1901.2</w:t>
      </w:r>
    </w:p>
    <w:p w:rsidR="006369BF" w:rsidRDefault="006369BF" w:rsidP="006369BF">
      <w:r>
        <w:t>En 1882 la compañía de ferrocarriles fue reorganizada y absorbió gran parte de las líneas de la red de tranvía</w:t>
      </w:r>
      <w:r>
        <w:t>s de la Ciudad de México.3</w:t>
      </w:r>
    </w:p>
    <w:p w:rsidR="00CE51E4" w:rsidRDefault="006369BF" w:rsidP="006369BF">
      <w:r>
        <w:t>En 1890, la compañía de ferrocarriles contaba con 3,000 mulas</w:t>
      </w:r>
      <w:proofErr w:type="gramStart"/>
      <w:r>
        <w:t>,3</w:t>
      </w:r>
      <w:proofErr w:type="gramEnd"/>
      <w:r>
        <w:t xml:space="preserve"> 55 locomotoras que tiraban de 600 tranvías de pasajeros,3 otros 790 vehículos3 y 200 km. de vías.3 Los tranvías corrían por el norte desde Tlalnepantla,3 por el sur desde Tlalpan3 y por el es</w:t>
      </w:r>
      <w:r>
        <w:t>te desde el Peñón de los Baños.</w:t>
      </w:r>
      <w:bookmarkStart w:id="0" w:name="_GoBack"/>
      <w:bookmarkEnd w:id="0"/>
    </w:p>
    <w:sectPr w:rsidR="00CE5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BF"/>
    <w:rsid w:val="006369BF"/>
    <w:rsid w:val="00C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CIAP-2</dc:creator>
  <cp:lastModifiedBy>CIAP-2</cp:lastModifiedBy>
  <cp:revision>1</cp:revision>
  <dcterms:created xsi:type="dcterms:W3CDTF">2014-03-12T22:59:00Z</dcterms:created>
  <dcterms:modified xsi:type="dcterms:W3CDTF">2014-03-12T23:00:00Z</dcterms:modified>
</cp:coreProperties>
</file>