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AB" w:rsidRDefault="005168DE" w:rsidP="00E25BE3">
      <w:pPr>
        <w:pStyle w:val="Prrafodelista"/>
        <w:numPr>
          <w:ilvl w:val="0"/>
          <w:numId w:val="2"/>
        </w:numPr>
      </w:pPr>
      <w:r>
        <w:t>En el cuadro ubique las palabras referentes a la economía de cada una de culturas indígenas americanas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091"/>
        <w:gridCol w:w="2080"/>
        <w:gridCol w:w="2066"/>
        <w:gridCol w:w="2097"/>
      </w:tblGrid>
      <w:tr w:rsidR="00FC3DAB" w:rsidTr="00E25BE3">
        <w:tc>
          <w:tcPr>
            <w:tcW w:w="2091" w:type="dxa"/>
          </w:tcPr>
          <w:p w:rsidR="00FC3DAB" w:rsidRPr="00FC3DAB" w:rsidRDefault="00FC3DAB" w:rsidP="00FC3DAB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Aztecas</w:t>
            </w:r>
          </w:p>
        </w:tc>
        <w:tc>
          <w:tcPr>
            <w:tcW w:w="2080" w:type="dxa"/>
          </w:tcPr>
          <w:p w:rsidR="00FC3DAB" w:rsidRPr="00FC3DAB" w:rsidRDefault="00FC3DAB" w:rsidP="00FC3DAB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Mayas</w:t>
            </w:r>
          </w:p>
        </w:tc>
        <w:tc>
          <w:tcPr>
            <w:tcW w:w="2066" w:type="dxa"/>
          </w:tcPr>
          <w:p w:rsidR="00FC3DAB" w:rsidRPr="00FC3DAB" w:rsidRDefault="00FC3DAB" w:rsidP="00FC3DAB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Incas</w:t>
            </w:r>
          </w:p>
        </w:tc>
        <w:tc>
          <w:tcPr>
            <w:tcW w:w="2097" w:type="dxa"/>
          </w:tcPr>
          <w:p w:rsidR="00FC3DAB" w:rsidRPr="00FC3DAB" w:rsidRDefault="00FC3DAB" w:rsidP="00FC3DAB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Muiscas</w:t>
            </w:r>
          </w:p>
        </w:tc>
      </w:tr>
      <w:tr w:rsidR="00FC3DAB" w:rsidTr="00E25BE3">
        <w:tc>
          <w:tcPr>
            <w:tcW w:w="2091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Agricultura</w:t>
            </w:r>
          </w:p>
        </w:tc>
        <w:tc>
          <w:tcPr>
            <w:tcW w:w="2080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Agricultura</w:t>
            </w:r>
          </w:p>
        </w:tc>
        <w:tc>
          <w:tcPr>
            <w:tcW w:w="2066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Agricultura</w:t>
            </w:r>
          </w:p>
        </w:tc>
        <w:tc>
          <w:tcPr>
            <w:tcW w:w="2097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Agricultura</w:t>
            </w:r>
          </w:p>
        </w:tc>
      </w:tr>
      <w:tr w:rsidR="00FC3DAB" w:rsidTr="00E25BE3">
        <w:tc>
          <w:tcPr>
            <w:tcW w:w="2091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Obras hidráulicas</w:t>
            </w:r>
          </w:p>
        </w:tc>
        <w:tc>
          <w:tcPr>
            <w:tcW w:w="2080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Cerámica</w:t>
            </w:r>
          </w:p>
        </w:tc>
        <w:tc>
          <w:tcPr>
            <w:tcW w:w="2066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Terrazas de cultivo</w:t>
            </w:r>
          </w:p>
        </w:tc>
        <w:tc>
          <w:tcPr>
            <w:tcW w:w="2097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FC3DAB" w:rsidTr="00E25BE3">
        <w:tc>
          <w:tcPr>
            <w:tcW w:w="2091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80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Técnicas de producción</w:t>
            </w:r>
          </w:p>
        </w:tc>
        <w:tc>
          <w:tcPr>
            <w:tcW w:w="2066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Tejidos</w:t>
            </w:r>
          </w:p>
        </w:tc>
        <w:tc>
          <w:tcPr>
            <w:tcW w:w="2097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FC3DAB" w:rsidTr="00E25BE3">
        <w:tc>
          <w:tcPr>
            <w:tcW w:w="2091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Obras públicas</w:t>
            </w:r>
          </w:p>
        </w:tc>
        <w:tc>
          <w:tcPr>
            <w:tcW w:w="2080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Mita</w:t>
            </w:r>
          </w:p>
        </w:tc>
        <w:tc>
          <w:tcPr>
            <w:tcW w:w="2066" w:type="dxa"/>
          </w:tcPr>
          <w:p w:rsidR="00FC3DAB" w:rsidRDefault="00955D12" w:rsidP="00FC3DA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Cerámica</w:t>
            </w:r>
          </w:p>
        </w:tc>
        <w:tc>
          <w:tcPr>
            <w:tcW w:w="2097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FC3DAB" w:rsidTr="00E25BE3">
        <w:tc>
          <w:tcPr>
            <w:tcW w:w="2091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80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66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97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FC3DAB" w:rsidTr="00E25BE3">
        <w:tc>
          <w:tcPr>
            <w:tcW w:w="2091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80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66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97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FC3DAB" w:rsidTr="00E25BE3">
        <w:tc>
          <w:tcPr>
            <w:tcW w:w="2091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80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66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97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FC3DAB" w:rsidTr="00E25BE3">
        <w:tc>
          <w:tcPr>
            <w:tcW w:w="2091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80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66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97" w:type="dxa"/>
          </w:tcPr>
          <w:p w:rsidR="00FC3DAB" w:rsidRDefault="00FC3DAB" w:rsidP="00FC3DAB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FC3DAB" w:rsidRDefault="00FC3DAB" w:rsidP="00FC3DAB">
      <w:pPr>
        <w:pStyle w:val="Prrafodelista"/>
        <w:rPr>
          <w:lang w:val="es-ES"/>
        </w:rPr>
      </w:pPr>
    </w:p>
    <w:p w:rsidR="00E25BE3" w:rsidRPr="00E25BE3" w:rsidRDefault="00E25BE3" w:rsidP="00E25BE3">
      <w:pPr>
        <w:pStyle w:val="Prrafodelista"/>
        <w:rPr>
          <w:lang w:val="es-ES"/>
        </w:rPr>
      </w:pPr>
      <w:r>
        <w:rPr>
          <w:b/>
          <w:lang w:val="es-ES"/>
        </w:rPr>
        <w:t xml:space="preserve">PALABRAS: </w:t>
      </w:r>
      <w:r w:rsidR="005168DE">
        <w:rPr>
          <w:lang w:val="es-ES"/>
        </w:rPr>
        <w:t>Agricultura (4)</w:t>
      </w:r>
      <w:bookmarkStart w:id="0" w:name="_GoBack"/>
      <w:bookmarkEnd w:id="0"/>
      <w:r w:rsidR="005168DE">
        <w:rPr>
          <w:lang w:val="es-ES"/>
        </w:rPr>
        <w:t xml:space="preserve">, comercio, mita, agricultura, obras públicas, cerámica, metalúrgicas, tejidos, técnicas de producción, terrazas de cultivo, obras hidráulicas.  </w:t>
      </w:r>
    </w:p>
    <w:p w:rsidR="00E25BE3" w:rsidRPr="00FC3DAB" w:rsidRDefault="00E25BE3" w:rsidP="00FC3DAB">
      <w:pPr>
        <w:pStyle w:val="Prrafodelista"/>
        <w:rPr>
          <w:lang w:val="es-ES"/>
        </w:rPr>
      </w:pPr>
    </w:p>
    <w:sectPr w:rsidR="00E25BE3" w:rsidRPr="00FC3DAB" w:rsidSect="00146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00F8"/>
    <w:multiLevelType w:val="hybridMultilevel"/>
    <w:tmpl w:val="92206DE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10E52"/>
    <w:multiLevelType w:val="hybridMultilevel"/>
    <w:tmpl w:val="7050269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DAB"/>
    <w:rsid w:val="00031B33"/>
    <w:rsid w:val="00115AB2"/>
    <w:rsid w:val="001463E3"/>
    <w:rsid w:val="00406DE5"/>
    <w:rsid w:val="00427537"/>
    <w:rsid w:val="00444296"/>
    <w:rsid w:val="004C57A8"/>
    <w:rsid w:val="00515C4C"/>
    <w:rsid w:val="005168DE"/>
    <w:rsid w:val="005377BF"/>
    <w:rsid w:val="00597F07"/>
    <w:rsid w:val="006A11D2"/>
    <w:rsid w:val="0079524D"/>
    <w:rsid w:val="007E5B4F"/>
    <w:rsid w:val="00955D12"/>
    <w:rsid w:val="009F1C4D"/>
    <w:rsid w:val="00C63601"/>
    <w:rsid w:val="00CA4290"/>
    <w:rsid w:val="00D85C5C"/>
    <w:rsid w:val="00E25BE3"/>
    <w:rsid w:val="00E34517"/>
    <w:rsid w:val="00F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D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D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>Personal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Ruiz</dc:creator>
  <cp:lastModifiedBy>NadiayPablo</cp:lastModifiedBy>
  <cp:revision>2</cp:revision>
  <dcterms:created xsi:type="dcterms:W3CDTF">2013-11-19T16:29:00Z</dcterms:created>
  <dcterms:modified xsi:type="dcterms:W3CDTF">2013-11-19T16:29:00Z</dcterms:modified>
</cp:coreProperties>
</file>